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3A3" w:rsidRPr="006B5D05" w:rsidRDefault="001253A3" w:rsidP="001253A3">
      <w:pPr>
        <w:jc w:val="center"/>
        <w:rPr>
          <w:b/>
          <w:sz w:val="48"/>
          <w:szCs w:val="48"/>
        </w:rPr>
      </w:pPr>
      <w:r w:rsidRPr="006B5D05">
        <w:rPr>
          <w:b/>
          <w:sz w:val="48"/>
          <w:szCs w:val="48"/>
        </w:rPr>
        <w:t>FREQUENTLY ASKED QUESTIONS</w:t>
      </w:r>
    </w:p>
    <w:p w:rsidR="001253A3" w:rsidRDefault="001253A3" w:rsidP="001253A3"/>
    <w:p w:rsidR="001253A3" w:rsidRDefault="001253A3" w:rsidP="001253A3">
      <w:pPr>
        <w:tabs>
          <w:tab w:val="center" w:pos="4153"/>
          <w:tab w:val="right" w:pos="8306"/>
        </w:tabs>
        <w:autoSpaceDE w:val="0"/>
        <w:autoSpaceDN w:val="0"/>
        <w:adjustRightInd w:val="0"/>
        <w:rPr>
          <w:rFonts w:cs="Arial"/>
          <w:b/>
          <w:szCs w:val="24"/>
          <w:lang w:eastAsia="en-GB"/>
        </w:rPr>
      </w:pPr>
      <w:r>
        <w:rPr>
          <w:rFonts w:cs="Arial"/>
          <w:b/>
          <w:szCs w:val="24"/>
          <w:lang w:eastAsia="en-GB"/>
        </w:rPr>
        <w:t>Why are you asking my child about their lives and wellbeing?</w:t>
      </w:r>
    </w:p>
    <w:p w:rsidR="001253A3" w:rsidRDefault="001253A3" w:rsidP="001253A3">
      <w:pPr>
        <w:tabs>
          <w:tab w:val="center" w:pos="4153"/>
          <w:tab w:val="right" w:pos="8306"/>
        </w:tabs>
        <w:autoSpaceDE w:val="0"/>
        <w:autoSpaceDN w:val="0"/>
        <w:adjustRightInd w:val="0"/>
        <w:rPr>
          <w:rFonts w:cs="Arial"/>
          <w:szCs w:val="24"/>
          <w:lang w:eastAsia="en-GB"/>
        </w:rPr>
      </w:pPr>
      <w:r>
        <w:rPr>
          <w:rFonts w:cs="Arial"/>
          <w:szCs w:val="24"/>
          <w:lang w:eastAsia="en-GB"/>
        </w:rPr>
        <w:t>By law, local authorities and their partners are required to plan for children’s services for their local area. To ensure that this is done effectively, it is important to understand the wellbeing and needs of children in each local area.  Your local service providers will use the results gathered from this survey to help improve services for children and families.</w:t>
      </w:r>
    </w:p>
    <w:p w:rsidR="001253A3" w:rsidRDefault="001253A3" w:rsidP="001253A3">
      <w:pPr>
        <w:tabs>
          <w:tab w:val="center" w:pos="4153"/>
          <w:tab w:val="right" w:pos="8306"/>
        </w:tabs>
        <w:autoSpaceDE w:val="0"/>
        <w:autoSpaceDN w:val="0"/>
        <w:adjustRightInd w:val="0"/>
        <w:rPr>
          <w:rFonts w:cs="Arial"/>
          <w:szCs w:val="24"/>
          <w:lang w:eastAsia="en-GB"/>
        </w:rPr>
      </w:pPr>
    </w:p>
    <w:p w:rsidR="001253A3" w:rsidRDefault="001253A3" w:rsidP="001253A3">
      <w:pPr>
        <w:tabs>
          <w:tab w:val="center" w:pos="4153"/>
          <w:tab w:val="right" w:pos="8306"/>
        </w:tabs>
        <w:autoSpaceDE w:val="0"/>
        <w:autoSpaceDN w:val="0"/>
        <w:adjustRightInd w:val="0"/>
        <w:rPr>
          <w:rFonts w:cs="Arial"/>
          <w:szCs w:val="24"/>
          <w:lang w:eastAsia="en-GB"/>
        </w:rPr>
      </w:pPr>
      <w:r>
        <w:rPr>
          <w:rFonts w:cs="Arial"/>
          <w:b/>
          <w:szCs w:val="24"/>
          <w:lang w:eastAsia="en-GB"/>
        </w:rPr>
        <w:t>What is my child being asked to do?</w:t>
      </w:r>
    </w:p>
    <w:p w:rsidR="001253A3" w:rsidRPr="006B5D05" w:rsidRDefault="001253A3" w:rsidP="001253A3">
      <w:pPr>
        <w:tabs>
          <w:tab w:val="center" w:pos="4153"/>
          <w:tab w:val="right" w:pos="8306"/>
        </w:tabs>
        <w:autoSpaceDE w:val="0"/>
        <w:autoSpaceDN w:val="0"/>
        <w:adjustRightInd w:val="0"/>
      </w:pPr>
      <w:r>
        <w:rPr>
          <w:rFonts w:cs="Arial"/>
          <w:szCs w:val="24"/>
          <w:lang w:eastAsia="en-GB"/>
        </w:rPr>
        <w:t>We are asking P5 to S6 children to fill in an online health and wellbeing survey. Your child will be asked to complete an online questionnaire during class time that will take around 20-40 minutes. Your child’s school will organise and arrange for children to take part.</w:t>
      </w:r>
    </w:p>
    <w:p w:rsidR="001253A3" w:rsidRDefault="001253A3" w:rsidP="001253A3"/>
    <w:p w:rsidR="001253A3" w:rsidRPr="00566D54" w:rsidRDefault="001253A3" w:rsidP="001253A3">
      <w:pPr>
        <w:tabs>
          <w:tab w:val="center" w:pos="4153"/>
          <w:tab w:val="right" w:pos="8306"/>
        </w:tabs>
        <w:autoSpaceDE w:val="0"/>
        <w:autoSpaceDN w:val="0"/>
        <w:adjustRightInd w:val="0"/>
        <w:rPr>
          <w:rFonts w:cs="Arial"/>
          <w:b/>
          <w:szCs w:val="24"/>
          <w:lang w:eastAsia="en-GB"/>
        </w:rPr>
      </w:pPr>
      <w:r>
        <w:rPr>
          <w:rFonts w:cs="Arial"/>
          <w:b/>
          <w:szCs w:val="24"/>
          <w:lang w:eastAsia="en-GB"/>
        </w:rPr>
        <w:t>Are you allowed to ask for this personal data about my child’s health and wellbeing</w:t>
      </w:r>
      <w:r w:rsidRPr="00566D54">
        <w:rPr>
          <w:rFonts w:cs="Arial"/>
          <w:b/>
          <w:szCs w:val="24"/>
          <w:lang w:eastAsia="en-GB"/>
        </w:rPr>
        <w:t>?</w:t>
      </w:r>
    </w:p>
    <w:p w:rsidR="001253A3" w:rsidRDefault="001253A3" w:rsidP="001253A3">
      <w:r>
        <w:t>Yes, as local authorities are required by law to plan for children’s services in their local area, they have a legal basis to ask children and young people about their lives and wellbeing to help them with this</w:t>
      </w:r>
      <w:r w:rsidRPr="00CE3572">
        <w:t>.</w:t>
      </w:r>
      <w:r>
        <w:t xml:space="preserve"> However, we will only do this with your agreement as a parent for children and young people below age 16.</w:t>
      </w:r>
    </w:p>
    <w:p w:rsidR="001253A3" w:rsidRDefault="001253A3" w:rsidP="001253A3"/>
    <w:p w:rsidR="001253A3" w:rsidRDefault="001253A3" w:rsidP="001253A3">
      <w:pPr>
        <w:rPr>
          <w:rFonts w:cs="Arial"/>
          <w:szCs w:val="24"/>
          <w:lang w:eastAsia="en-GB"/>
        </w:rPr>
      </w:pPr>
      <w:r>
        <w:t xml:space="preserve">The individual data about your child is collected by your local authority for </w:t>
      </w:r>
      <w:r w:rsidRPr="00D22322">
        <w:rPr>
          <w:b/>
        </w:rPr>
        <w:t>statistical and research purposes only</w:t>
      </w:r>
      <w:r>
        <w:rPr>
          <w:b/>
        </w:rPr>
        <w:t xml:space="preserve"> </w:t>
      </w:r>
      <w:r w:rsidRPr="00AB37B5">
        <w:rPr>
          <w:rFonts w:cs="Arial"/>
          <w:szCs w:val="24"/>
          <w:lang w:eastAsia="en-GB"/>
        </w:rPr>
        <w:t>for the performance of a task carried out for reasons of public interest</w:t>
      </w:r>
      <w:r>
        <w:rPr>
          <w:rFonts w:cs="Arial"/>
          <w:szCs w:val="24"/>
          <w:lang w:eastAsia="en-GB"/>
        </w:rPr>
        <w:t xml:space="preserve"> , i.e. to ensure we are supporting the health and wellbeing of our school pupils as an Education Service.</w:t>
      </w:r>
    </w:p>
    <w:p w:rsidR="001253A3" w:rsidRDefault="001253A3" w:rsidP="001253A3">
      <w:pPr>
        <w:rPr>
          <w:rFonts w:cs="Arial"/>
          <w:szCs w:val="24"/>
          <w:lang w:eastAsia="en-GB"/>
        </w:rPr>
      </w:pPr>
    </w:p>
    <w:p w:rsidR="001253A3" w:rsidRDefault="001253A3" w:rsidP="001253A3"/>
    <w:p w:rsidR="001253A3" w:rsidRPr="00566D54" w:rsidRDefault="001253A3" w:rsidP="001253A3">
      <w:pPr>
        <w:tabs>
          <w:tab w:val="center" w:pos="4153"/>
          <w:tab w:val="right" w:pos="8306"/>
        </w:tabs>
        <w:autoSpaceDE w:val="0"/>
        <w:autoSpaceDN w:val="0"/>
        <w:adjustRightInd w:val="0"/>
        <w:rPr>
          <w:rFonts w:cs="Arial"/>
          <w:b/>
          <w:szCs w:val="24"/>
          <w:lang w:eastAsia="en-GB"/>
        </w:rPr>
      </w:pPr>
      <w:r w:rsidRPr="00566D54">
        <w:rPr>
          <w:rFonts w:cs="Arial"/>
          <w:b/>
          <w:szCs w:val="24"/>
          <w:lang w:eastAsia="en-GB"/>
        </w:rPr>
        <w:t xml:space="preserve">Why do </w:t>
      </w:r>
      <w:r>
        <w:rPr>
          <w:rFonts w:cs="Arial"/>
          <w:b/>
          <w:szCs w:val="24"/>
          <w:lang w:eastAsia="en-GB"/>
        </w:rPr>
        <w:t>you</w:t>
      </w:r>
      <w:r w:rsidRPr="00566D54">
        <w:rPr>
          <w:rFonts w:cs="Arial"/>
          <w:b/>
          <w:szCs w:val="24"/>
          <w:lang w:eastAsia="en-GB"/>
        </w:rPr>
        <w:t xml:space="preserve"> need </w:t>
      </w:r>
      <w:r>
        <w:rPr>
          <w:rFonts w:cs="Arial"/>
          <w:b/>
          <w:szCs w:val="24"/>
          <w:lang w:eastAsia="en-GB"/>
        </w:rPr>
        <w:t>this</w:t>
      </w:r>
      <w:r w:rsidRPr="00566D54">
        <w:rPr>
          <w:rFonts w:cs="Arial"/>
          <w:b/>
          <w:szCs w:val="24"/>
          <w:lang w:eastAsia="en-GB"/>
        </w:rPr>
        <w:t xml:space="preserve"> data</w:t>
      </w:r>
      <w:r>
        <w:rPr>
          <w:rFonts w:cs="Arial"/>
          <w:b/>
          <w:szCs w:val="24"/>
          <w:lang w:eastAsia="en-GB"/>
        </w:rPr>
        <w:t xml:space="preserve"> about my child’s health and wellbeing</w:t>
      </w:r>
      <w:r w:rsidRPr="00566D54">
        <w:rPr>
          <w:rFonts w:cs="Arial"/>
          <w:b/>
          <w:szCs w:val="24"/>
          <w:lang w:eastAsia="en-GB"/>
        </w:rPr>
        <w:t>?</w:t>
      </w:r>
    </w:p>
    <w:p w:rsidR="001253A3" w:rsidRDefault="001253A3" w:rsidP="001253A3">
      <w:r>
        <w:t>We need</w:t>
      </w:r>
      <w:r w:rsidRPr="00CE3572">
        <w:t xml:space="preserve"> </w:t>
      </w:r>
      <w:r>
        <w:t>this information about your child/children in order to:</w:t>
      </w:r>
    </w:p>
    <w:p w:rsidR="001253A3" w:rsidRDefault="001253A3" w:rsidP="001253A3"/>
    <w:p w:rsidR="001253A3" w:rsidRDefault="001253A3" w:rsidP="001253A3">
      <w:pPr>
        <w:pStyle w:val="ListParagraph"/>
        <w:numPr>
          <w:ilvl w:val="0"/>
          <w:numId w:val="1"/>
        </w:numPr>
        <w:jc w:val="left"/>
      </w:pPr>
      <w:r>
        <w:t>plan and deliver better policies for the benefit of all children and families, or specific groups</w:t>
      </w:r>
    </w:p>
    <w:p w:rsidR="001253A3" w:rsidRDefault="001253A3" w:rsidP="001253A3">
      <w:pPr>
        <w:pStyle w:val="ListParagraph"/>
        <w:numPr>
          <w:ilvl w:val="0"/>
          <w:numId w:val="1"/>
        </w:numPr>
        <w:jc w:val="left"/>
      </w:pPr>
      <w:r>
        <w:t>better understand some of the factors which influence the outcomes for children</w:t>
      </w:r>
    </w:p>
    <w:p w:rsidR="001253A3" w:rsidRDefault="001253A3" w:rsidP="001253A3">
      <w:pPr>
        <w:pStyle w:val="ListParagraph"/>
        <w:numPr>
          <w:ilvl w:val="0"/>
          <w:numId w:val="1"/>
        </w:numPr>
        <w:jc w:val="left"/>
      </w:pPr>
      <w:r>
        <w:t>target resources better</w:t>
      </w:r>
    </w:p>
    <w:p w:rsidR="001253A3" w:rsidRDefault="001253A3" w:rsidP="001253A3">
      <w:pPr>
        <w:pStyle w:val="ListParagraph"/>
        <w:numPr>
          <w:ilvl w:val="0"/>
          <w:numId w:val="1"/>
        </w:numPr>
        <w:jc w:val="left"/>
      </w:pPr>
      <w:r>
        <w:t>enhance the quality of research to improve the lives of people in Scotland</w:t>
      </w:r>
    </w:p>
    <w:p w:rsidR="001253A3" w:rsidRDefault="001253A3" w:rsidP="001253A3">
      <w:pPr>
        <w:pStyle w:val="ListParagraph"/>
        <w:numPr>
          <w:ilvl w:val="0"/>
          <w:numId w:val="1"/>
        </w:numPr>
        <w:jc w:val="left"/>
      </w:pPr>
      <w:r>
        <w:t>provide a window on society, the economy and on the work and performance of local and central government</w:t>
      </w:r>
    </w:p>
    <w:p w:rsidR="001253A3" w:rsidRDefault="001253A3" w:rsidP="001253A3">
      <w:pPr>
        <w:pStyle w:val="ListParagraph"/>
        <w:jc w:val="left"/>
      </w:pPr>
    </w:p>
    <w:p w:rsidR="001253A3" w:rsidRDefault="001253A3" w:rsidP="001253A3">
      <w:pPr>
        <w:rPr>
          <w:rFonts w:cs="Arial"/>
          <w:b/>
          <w:szCs w:val="24"/>
        </w:rPr>
      </w:pPr>
      <w:r>
        <w:rPr>
          <w:rFonts w:cs="Arial"/>
          <w:b/>
          <w:szCs w:val="24"/>
        </w:rPr>
        <w:t>Will anyone see my child’s answers?</w:t>
      </w:r>
    </w:p>
    <w:p w:rsidR="001253A3" w:rsidRDefault="001253A3" w:rsidP="001253A3">
      <w:pPr>
        <w:rPr>
          <w:rFonts w:cs="Arial"/>
          <w:szCs w:val="24"/>
        </w:rPr>
      </w:pPr>
      <w:r>
        <w:rPr>
          <w:rFonts w:cs="Arial"/>
          <w:szCs w:val="24"/>
        </w:rPr>
        <w:t>No one other than a small team of analysts and IT support staff within your local authority will see your child’s answers. These staff are trained to keep data safe, confidential and anonymous. You child will not be asked to type in their name into the survey.  Your child’s answers will be stored securely by your local authority, and the school or teachers will not see any of your child’s answers.</w:t>
      </w:r>
    </w:p>
    <w:p w:rsidR="001253A3" w:rsidRDefault="001253A3" w:rsidP="001253A3">
      <w:pPr>
        <w:rPr>
          <w:rFonts w:cs="Arial"/>
          <w:szCs w:val="24"/>
        </w:rPr>
      </w:pPr>
    </w:p>
    <w:p w:rsidR="001253A3" w:rsidRDefault="001253A3" w:rsidP="001253A3">
      <w:r>
        <w:rPr>
          <w:rFonts w:cs="Arial"/>
          <w:szCs w:val="24"/>
        </w:rPr>
        <w:t xml:space="preserve">All information will be confidential and secure.  </w:t>
      </w:r>
      <w:r w:rsidRPr="00B70FF5">
        <w:rPr>
          <w:rFonts w:cs="Arial"/>
          <w:b/>
          <w:szCs w:val="24"/>
          <w:u w:val="single"/>
        </w:rPr>
        <w:t xml:space="preserve">Your local authority </w:t>
      </w:r>
      <w:r w:rsidRPr="00B70FF5">
        <w:rPr>
          <w:b/>
          <w:u w:val="single"/>
        </w:rPr>
        <w:t xml:space="preserve">will not publish or make publicly available any information that allows for your child to </w:t>
      </w:r>
      <w:r>
        <w:rPr>
          <w:b/>
          <w:u w:val="single"/>
        </w:rPr>
        <w:lastRenderedPageBreak/>
        <w:t xml:space="preserve">be identified, </w:t>
      </w:r>
      <w:r w:rsidRPr="00B70FF5">
        <w:rPr>
          <w:u w:val="single"/>
        </w:rPr>
        <w:t>nor will data be routinely used to take any direct actions on your child as a result of the information they provide</w:t>
      </w:r>
      <w:r>
        <w:t>.</w:t>
      </w:r>
    </w:p>
    <w:p w:rsidR="001253A3" w:rsidRDefault="001253A3" w:rsidP="001253A3"/>
    <w:p w:rsidR="001253A3" w:rsidRDefault="001253A3" w:rsidP="001253A3">
      <w:r>
        <w:t>However,</w:t>
      </w:r>
      <w:r w:rsidRPr="00D15D9A">
        <w:t xml:space="preserve"> </w:t>
      </w:r>
      <w:r>
        <w:t xml:space="preserve">we do take the health and wellbeing of our pupils very seriously and if analysts within your local authority sees anything in your child’s answers that they are concerned about, they may need to do something to help your child.  This would be the </w:t>
      </w:r>
      <w:r w:rsidRPr="00B70FF5">
        <w:rPr>
          <w:b/>
          <w:u w:val="single"/>
        </w:rPr>
        <w:t>only</w:t>
      </w:r>
      <w:r>
        <w:t xml:space="preserve"> time that the identify of your child would be sought by identifying your child from a separate database that holds your child’s name together with their Scottish Candidate Number, and for which the local authority also has access too.  This should </w:t>
      </w:r>
      <w:r w:rsidRPr="00B70FF5">
        <w:rPr>
          <w:b/>
          <w:u w:val="single"/>
        </w:rPr>
        <w:t>not</w:t>
      </w:r>
      <w:r>
        <w:t xml:space="preserve"> happen very often so it is </w:t>
      </w:r>
      <w:r w:rsidRPr="00B70FF5">
        <w:rPr>
          <w:b/>
          <w:u w:val="single"/>
        </w:rPr>
        <w:t>highly unlikely</w:t>
      </w:r>
      <w:r>
        <w:t xml:space="preserve"> that anyone will contact you or your child.</w:t>
      </w:r>
    </w:p>
    <w:p w:rsidR="001253A3" w:rsidRDefault="001253A3" w:rsidP="001253A3">
      <w:pPr>
        <w:rPr>
          <w:rFonts w:cs="Arial"/>
          <w:b/>
          <w:szCs w:val="24"/>
        </w:rPr>
      </w:pPr>
    </w:p>
    <w:p w:rsidR="001253A3" w:rsidRPr="00DB7530" w:rsidRDefault="001253A3" w:rsidP="001253A3">
      <w:pPr>
        <w:rPr>
          <w:rFonts w:cs="Arial"/>
          <w:b/>
          <w:szCs w:val="24"/>
        </w:rPr>
      </w:pPr>
      <w:r>
        <w:rPr>
          <w:rFonts w:cs="Arial"/>
          <w:b/>
          <w:szCs w:val="24"/>
        </w:rPr>
        <w:t>What topics will my child be asked about in the survey?</w:t>
      </w:r>
    </w:p>
    <w:p w:rsidR="001253A3" w:rsidRDefault="001253A3" w:rsidP="001253A3">
      <w:pPr>
        <w:rPr>
          <w:rFonts w:cs="Arial"/>
          <w:szCs w:val="24"/>
        </w:rPr>
      </w:pPr>
      <w:r>
        <w:rPr>
          <w:rFonts w:cs="Arial"/>
          <w:szCs w:val="24"/>
        </w:rPr>
        <w:t>Your child will be asked questions that cover a wide range of topics, such as:</w:t>
      </w:r>
    </w:p>
    <w:p w:rsidR="001253A3" w:rsidRPr="000230E8" w:rsidRDefault="001253A3" w:rsidP="001253A3">
      <w:pPr>
        <w:rPr>
          <w:rFonts w:cs="Arial"/>
          <w:szCs w:val="24"/>
        </w:rPr>
      </w:pP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attitude to school</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perception of achievement</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 xml:space="preserve">Child’s </w:t>
      </w:r>
      <w:r>
        <w:rPr>
          <w:rFonts w:cs="Arial"/>
          <w:szCs w:val="24"/>
        </w:rPr>
        <w:t xml:space="preserve">perception on the </w:t>
      </w:r>
      <w:r w:rsidRPr="00AF728D">
        <w:rPr>
          <w:rFonts w:cs="Arial"/>
          <w:szCs w:val="24"/>
        </w:rPr>
        <w:t>pressure of school work</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physical activity/exercise</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eating behaviours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general health</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general wellbeing (life satisfaction)</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Your Child’s mental wellbeing (S2 pupils upwards)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physical or mental health condition</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sleep pattern</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feeling of discrimination</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relationship with peers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self-perception (body image)</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social media and online experience</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relationships with family / environment</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relationships with parents/carers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resilience</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involvement in decision making</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use of alcohol</w:t>
      </w:r>
      <w:r>
        <w:rPr>
          <w:rFonts w:cs="Arial"/>
          <w:szCs w:val="24"/>
        </w:rPr>
        <w:t xml:space="preserve"> (S2 pupils upwards)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use of tobacco</w:t>
      </w:r>
      <w:r>
        <w:rPr>
          <w:rFonts w:cs="Arial"/>
          <w:szCs w:val="24"/>
        </w:rPr>
        <w:t xml:space="preserve"> (S2 pupils upwards)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use of drugs</w:t>
      </w:r>
      <w:r>
        <w:rPr>
          <w:rFonts w:cs="Arial"/>
          <w:szCs w:val="24"/>
        </w:rPr>
        <w:t xml:space="preserve"> (S4 pupils upwards)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involvement in positive activities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caring responsibilities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experience of bullying</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aspirations and career planning</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 xml:space="preserve">Child’s </w:t>
      </w:r>
      <w:r>
        <w:rPr>
          <w:rFonts w:cs="Arial"/>
          <w:szCs w:val="24"/>
        </w:rPr>
        <w:t xml:space="preserve">relationships and </w:t>
      </w:r>
      <w:r w:rsidRPr="00AF728D">
        <w:rPr>
          <w:rFonts w:cs="Arial"/>
          <w:szCs w:val="24"/>
        </w:rPr>
        <w:t>sexual health</w:t>
      </w:r>
      <w:r>
        <w:rPr>
          <w:rFonts w:cs="Arial"/>
          <w:szCs w:val="24"/>
        </w:rPr>
        <w:t xml:space="preserve"> (S4 pupils upwards)</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Your </w:t>
      </w:r>
      <w:r w:rsidRPr="00AF728D">
        <w:rPr>
          <w:rFonts w:cs="Arial"/>
          <w:szCs w:val="24"/>
        </w:rPr>
        <w:t>Child’s sedentary behaviour</w:t>
      </w:r>
    </w:p>
    <w:p w:rsidR="001253A3" w:rsidRPr="00AF728D" w:rsidRDefault="001253A3" w:rsidP="001253A3">
      <w:pPr>
        <w:pStyle w:val="ListParagraph"/>
        <w:numPr>
          <w:ilvl w:val="0"/>
          <w:numId w:val="2"/>
        </w:numPr>
        <w:tabs>
          <w:tab w:val="clear" w:pos="720"/>
          <w:tab w:val="clear" w:pos="1440"/>
          <w:tab w:val="clear" w:pos="2160"/>
          <w:tab w:val="clear" w:pos="2880"/>
          <w:tab w:val="clear" w:pos="4680"/>
          <w:tab w:val="clear" w:pos="5400"/>
          <w:tab w:val="clear" w:pos="9000"/>
        </w:tabs>
        <w:spacing w:line="240" w:lineRule="auto"/>
        <w:contextualSpacing w:val="0"/>
        <w:jc w:val="left"/>
        <w:rPr>
          <w:rFonts w:cs="Arial"/>
          <w:szCs w:val="24"/>
        </w:rPr>
      </w:pPr>
      <w:r>
        <w:rPr>
          <w:rFonts w:cs="Arial"/>
          <w:szCs w:val="24"/>
        </w:rPr>
        <w:t xml:space="preserve">Your </w:t>
      </w:r>
      <w:r w:rsidRPr="00AF728D">
        <w:rPr>
          <w:rFonts w:cs="Arial"/>
          <w:szCs w:val="24"/>
        </w:rPr>
        <w:t xml:space="preserve">Child’s </w:t>
      </w:r>
      <w:r>
        <w:rPr>
          <w:rFonts w:cs="Arial"/>
          <w:szCs w:val="24"/>
        </w:rPr>
        <w:t xml:space="preserve">perception on </w:t>
      </w:r>
      <w:r w:rsidRPr="00AF728D">
        <w:rPr>
          <w:rFonts w:cs="Arial"/>
          <w:szCs w:val="24"/>
        </w:rPr>
        <w:t>places to play</w:t>
      </w:r>
    </w:p>
    <w:p w:rsidR="001253A3" w:rsidRDefault="001253A3" w:rsidP="001253A3">
      <w:pPr>
        <w:pStyle w:val="ListParagraph"/>
        <w:tabs>
          <w:tab w:val="clear" w:pos="720"/>
          <w:tab w:val="clear" w:pos="1440"/>
          <w:tab w:val="clear" w:pos="2160"/>
          <w:tab w:val="clear" w:pos="2880"/>
          <w:tab w:val="clear" w:pos="4680"/>
          <w:tab w:val="clear" w:pos="5400"/>
          <w:tab w:val="clear" w:pos="9000"/>
        </w:tabs>
        <w:spacing w:line="240" w:lineRule="auto"/>
        <w:contextualSpacing w:val="0"/>
        <w:jc w:val="left"/>
        <w:rPr>
          <w:rFonts w:cs="Arial"/>
          <w:szCs w:val="24"/>
        </w:rPr>
      </w:pPr>
    </w:p>
    <w:p w:rsidR="001253A3" w:rsidRDefault="001253A3" w:rsidP="001253A3">
      <w:r>
        <w:t>More information about this data collection can be found here</w:t>
      </w:r>
    </w:p>
    <w:p w:rsidR="001253A3" w:rsidRDefault="001253A3" w:rsidP="001253A3">
      <w:pPr>
        <w:rPr>
          <w:rFonts w:cs="Arial"/>
          <w:b/>
          <w:szCs w:val="24"/>
          <w:lang w:eastAsia="en-GB"/>
        </w:rPr>
      </w:pPr>
      <w:r>
        <w:t xml:space="preserve">on the Scottish Government’s website:  </w:t>
      </w:r>
      <w:hyperlink r:id="rId5" w:history="1">
        <w:r>
          <w:rPr>
            <w:rStyle w:val="Hyperlink"/>
            <w:rFonts w:cs="Arial"/>
            <w:szCs w:val="24"/>
          </w:rPr>
          <w:t>https://www.gov.scot/publications/health-and-wellbeing-census-2/</w:t>
        </w:r>
      </w:hyperlink>
    </w:p>
    <w:p w:rsidR="001253A3" w:rsidRDefault="001253A3" w:rsidP="001253A3">
      <w:pPr>
        <w:rPr>
          <w:rStyle w:val="email"/>
          <w:rFonts w:cs="Arial"/>
          <w:b/>
          <w:szCs w:val="24"/>
        </w:rPr>
      </w:pPr>
      <w:r>
        <w:rPr>
          <w:rStyle w:val="email"/>
          <w:rFonts w:cs="Arial"/>
          <w:b/>
          <w:szCs w:val="24"/>
        </w:rPr>
        <w:br w:type="page"/>
      </w:r>
    </w:p>
    <w:p w:rsidR="001253A3" w:rsidRPr="00DB7530" w:rsidRDefault="001253A3" w:rsidP="001253A3">
      <w:pPr>
        <w:rPr>
          <w:rStyle w:val="email"/>
          <w:rFonts w:cs="Arial"/>
          <w:b/>
          <w:szCs w:val="24"/>
        </w:rPr>
      </w:pPr>
      <w:r>
        <w:rPr>
          <w:rStyle w:val="email"/>
          <w:rFonts w:cs="Arial"/>
          <w:b/>
          <w:szCs w:val="24"/>
        </w:rPr>
        <w:lastRenderedPageBreak/>
        <w:t>Will the information about my child health and wellbeing be shared with others?</w:t>
      </w:r>
    </w:p>
    <w:p w:rsidR="001253A3" w:rsidRDefault="001253A3" w:rsidP="001253A3">
      <w:pPr>
        <w:rPr>
          <w:rStyle w:val="email"/>
          <w:rFonts w:cs="Arial"/>
          <w:szCs w:val="24"/>
        </w:rPr>
      </w:pPr>
      <w:r>
        <w:t>Yes, your child’s answers will be shared with analysts at the Scottish Government using</w:t>
      </w:r>
      <w:r>
        <w:rPr>
          <w:rStyle w:val="email"/>
          <w:rFonts w:cs="Arial"/>
          <w:szCs w:val="24"/>
        </w:rPr>
        <w:t xml:space="preserve"> secure transfer systems. This information is shared so that the Scottish Government can use this information to develop and monitor national policies, to target and provide resources, and to provide Parliament, Ministers and the wider community with information in relation to the lives and wellbeing of children and young people.  </w:t>
      </w:r>
      <w:r w:rsidRPr="00B70FF5">
        <w:rPr>
          <w:rStyle w:val="email"/>
          <w:rFonts w:cs="Arial"/>
          <w:b/>
          <w:szCs w:val="24"/>
          <w:u w:val="single"/>
        </w:rPr>
        <w:t>Your child will never be identified from any published findings</w:t>
      </w:r>
      <w:r>
        <w:rPr>
          <w:rStyle w:val="email"/>
          <w:rFonts w:cs="Arial"/>
          <w:szCs w:val="24"/>
        </w:rPr>
        <w:t>.</w:t>
      </w:r>
    </w:p>
    <w:p w:rsidR="001253A3" w:rsidRDefault="001253A3" w:rsidP="001253A3">
      <w:pPr>
        <w:rPr>
          <w:b/>
        </w:rPr>
      </w:pPr>
    </w:p>
    <w:p w:rsidR="001253A3" w:rsidRPr="00060610" w:rsidRDefault="001253A3" w:rsidP="001253A3">
      <w:pPr>
        <w:rPr>
          <w:b/>
        </w:rPr>
      </w:pPr>
      <w:r>
        <w:rPr>
          <w:b/>
        </w:rPr>
        <w:t>Will the Scottish Government share information about my child’s health and wellbeing with others?</w:t>
      </w:r>
    </w:p>
    <w:p w:rsidR="001253A3" w:rsidRDefault="001253A3" w:rsidP="001253A3">
      <w:r>
        <w:t xml:space="preserve">The Scottish Government may further share data about your child with other approved organisations and researchers. However, data access will only be granted once this has been thoroughly reviewed and approved by their own data access procedures, and will only be shared for further </w:t>
      </w:r>
      <w:r>
        <w:rPr>
          <w:b/>
        </w:rPr>
        <w:t>statistical and research purposes</w:t>
      </w:r>
      <w:r>
        <w:t xml:space="preserve">.  </w:t>
      </w:r>
      <w:r>
        <w:rPr>
          <w:b/>
          <w:u w:val="single"/>
        </w:rPr>
        <w:t>Yo</w:t>
      </w:r>
      <w:r w:rsidRPr="00B70FF5">
        <w:rPr>
          <w:b/>
          <w:u w:val="single"/>
        </w:rPr>
        <w:t>ur child will never be identified from any published findings</w:t>
      </w:r>
      <w:r>
        <w:t>.</w:t>
      </w:r>
    </w:p>
    <w:p w:rsidR="001253A3" w:rsidRDefault="001253A3" w:rsidP="001253A3"/>
    <w:p w:rsidR="001253A3" w:rsidRDefault="001253A3" w:rsidP="001253A3">
      <w:r>
        <w:t xml:space="preserve">Any sharing or linkage of data about your child/children will be done under the strict controls, and will be consistent with their data policy and the National Data </w:t>
      </w:r>
      <w:hyperlink r:id="rId6" w:history="1">
        <w:r w:rsidRPr="00DB2298">
          <w:rPr>
            <w:rStyle w:val="Hyperlink"/>
          </w:rPr>
          <w:t>Linkage</w:t>
        </w:r>
      </w:hyperlink>
      <w:r>
        <w:t xml:space="preserve"> Guiding Principles.  At all times your rights under the</w:t>
      </w:r>
      <w:r w:rsidRPr="00B70FF5">
        <w:t xml:space="preserve"> General Data Protection Regulation</w:t>
      </w:r>
      <w:r>
        <w:t xml:space="preserve"> (GDPR) and other relevant legislation will be ensured.  </w:t>
      </w:r>
      <w:r>
        <w:rPr>
          <w:b/>
          <w:u w:val="single"/>
        </w:rPr>
        <w:t>Y</w:t>
      </w:r>
      <w:r w:rsidRPr="00B70FF5">
        <w:rPr>
          <w:b/>
          <w:u w:val="single"/>
        </w:rPr>
        <w:t>our child will never be identified from any published findings</w:t>
      </w:r>
      <w:r>
        <w:rPr>
          <w:b/>
          <w:u w:val="single"/>
        </w:rPr>
        <w:t xml:space="preserve"> as a result of any linked data</w:t>
      </w:r>
      <w:r>
        <w:t>.</w:t>
      </w:r>
    </w:p>
    <w:p w:rsidR="001253A3" w:rsidRDefault="001253A3" w:rsidP="001253A3">
      <w:pPr>
        <w:rPr>
          <w:b/>
        </w:rPr>
      </w:pPr>
    </w:p>
    <w:p w:rsidR="001253A3" w:rsidRDefault="001253A3" w:rsidP="001253A3">
      <w:pPr>
        <w:rPr>
          <w:rFonts w:cs="Arial"/>
          <w:color w:val="44546A"/>
          <w:szCs w:val="24"/>
        </w:rPr>
      </w:pPr>
      <w:r w:rsidRPr="00671C03">
        <w:t>You can</w:t>
      </w:r>
      <w:r>
        <w:t xml:space="preserve"> find out more from looking at the Scottish Government’s own website </w:t>
      </w:r>
      <w:hyperlink r:id="rId7" w:history="1">
        <w:r>
          <w:rPr>
            <w:rStyle w:val="Hyperlink"/>
            <w:rFonts w:cs="Arial"/>
            <w:szCs w:val="24"/>
          </w:rPr>
          <w:t>https://www.gov.scot/publications/health-and-wellbeing-census-2/</w:t>
        </w:r>
      </w:hyperlink>
    </w:p>
    <w:p w:rsidR="001253A3" w:rsidRDefault="001253A3" w:rsidP="001253A3"/>
    <w:p w:rsidR="001253A3" w:rsidRDefault="001253A3" w:rsidP="001253A3">
      <w:r>
        <w:rPr>
          <w:b/>
        </w:rPr>
        <w:t>How do you store the data about my child’s health and wellbeing?</w:t>
      </w:r>
    </w:p>
    <w:p w:rsidR="001253A3" w:rsidRDefault="001253A3" w:rsidP="001253A3">
      <w:pPr>
        <w:rPr>
          <w:rStyle w:val="email"/>
          <w:rFonts w:cs="Arial"/>
          <w:szCs w:val="24"/>
        </w:rPr>
      </w:pPr>
      <w:r>
        <w:rPr>
          <w:rStyle w:val="email"/>
          <w:rFonts w:cs="Arial"/>
          <w:szCs w:val="24"/>
        </w:rPr>
        <w:t>T</w:t>
      </w:r>
      <w:r>
        <w:t xml:space="preserve">he storage of this data about your child within your local authority is managed effectively by </w:t>
      </w:r>
      <w:r w:rsidRPr="008901FA">
        <w:t>educational services</w:t>
      </w:r>
    </w:p>
    <w:p w:rsidR="001253A3" w:rsidRDefault="001253A3" w:rsidP="001253A3"/>
    <w:p w:rsidR="001253A3" w:rsidRPr="00817AD1" w:rsidRDefault="001253A3" w:rsidP="001253A3">
      <w:pPr>
        <w:rPr>
          <w:b/>
        </w:rPr>
      </w:pPr>
      <w:r>
        <w:rPr>
          <w:b/>
        </w:rPr>
        <w:t>How long will you keep the data about my child’s health and wellbeing?</w:t>
      </w:r>
    </w:p>
    <w:p w:rsidR="001253A3" w:rsidRDefault="001253A3" w:rsidP="001253A3">
      <w:r>
        <w:t xml:space="preserve">Data held about your child within the local authority is managed effectively by secure systems on secure servers and is exploited as a valuable corporate resource, subject to confidentiality restraints. </w:t>
      </w:r>
    </w:p>
    <w:p w:rsidR="001253A3" w:rsidRDefault="001253A3" w:rsidP="001253A3"/>
    <w:p w:rsidR="001253A3" w:rsidRDefault="001253A3" w:rsidP="001253A3">
      <w:r>
        <w:t>The p</w:t>
      </w:r>
      <w:r w:rsidRPr="0002474B">
        <w:t xml:space="preserve">ersonal data </w:t>
      </w:r>
      <w:r>
        <w:t xml:space="preserve">we hold about your child will </w:t>
      </w:r>
      <w:r w:rsidRPr="0002474B">
        <w:t xml:space="preserve">be stored for longer periods </w:t>
      </w:r>
      <w:r>
        <w:t xml:space="preserve">as </w:t>
      </w:r>
      <w:r w:rsidRPr="0002474B">
        <w:t xml:space="preserve">the data will be processed solely for archiving purposes in the public interest, scientific or historical research purposes or statistical purposes </w:t>
      </w:r>
      <w:r>
        <w:t xml:space="preserve">and is </w:t>
      </w:r>
      <w:r w:rsidRPr="0002474B">
        <w:t>subject to implementation of the appropriate technical and organisational measures required by the GDPR in order to safeguard the rights and freedoms of individuals.</w:t>
      </w:r>
    </w:p>
    <w:p w:rsidR="001253A3" w:rsidRDefault="001253A3" w:rsidP="001253A3"/>
    <w:p w:rsidR="001253A3" w:rsidRDefault="001253A3" w:rsidP="001253A3">
      <w:r>
        <w:rPr>
          <w:b/>
        </w:rPr>
        <w:t>Will my child’s answers affect the services they receive?</w:t>
      </w:r>
    </w:p>
    <w:p w:rsidR="001253A3" w:rsidRDefault="001253A3" w:rsidP="001253A3">
      <w:r>
        <w:t xml:space="preserve">No.  Your child’s answers will be combined with what other children have said, to produce statistical summaries that, in turn, help plan services in the future.  </w:t>
      </w:r>
    </w:p>
    <w:p w:rsidR="001253A3" w:rsidRDefault="001253A3" w:rsidP="001253A3"/>
    <w:p w:rsidR="001253A3" w:rsidRDefault="001253A3" w:rsidP="001253A3">
      <w:pPr>
        <w:rPr>
          <w:b/>
        </w:rPr>
      </w:pPr>
      <w:r>
        <w:rPr>
          <w:b/>
        </w:rPr>
        <w:br w:type="page"/>
      </w:r>
    </w:p>
    <w:p w:rsidR="001253A3" w:rsidRDefault="001253A3" w:rsidP="001253A3">
      <w:r>
        <w:rPr>
          <w:b/>
        </w:rPr>
        <w:lastRenderedPageBreak/>
        <w:t>Does my child need to take part?</w:t>
      </w:r>
    </w:p>
    <w:p w:rsidR="001253A3" w:rsidRPr="00FC01C0" w:rsidRDefault="001253A3" w:rsidP="001253A3">
      <w:r>
        <w:t xml:space="preserve">No.  It is up to you and your child to decide to take part.  You can opt-out of taking part by replying to the communication via </w:t>
      </w:r>
      <w:proofErr w:type="spellStart"/>
      <w:r>
        <w:t>groupcall</w:t>
      </w:r>
      <w:proofErr w:type="spellEnd"/>
      <w:r>
        <w:t xml:space="preserve"> or by completing and returning the slip enclosed with this letter to your child’s school, if you have received a hard copy.  Your child can also say to their teacher that they do not wish to take part at any time.  Not taking part will have no impact on your child’s schooling or any services used.</w:t>
      </w:r>
    </w:p>
    <w:p w:rsidR="001253A3" w:rsidRPr="00FC01C0" w:rsidRDefault="001253A3" w:rsidP="001253A3"/>
    <w:p w:rsidR="001253A3" w:rsidRPr="00566D54" w:rsidRDefault="001253A3" w:rsidP="001253A3">
      <w:pPr>
        <w:rPr>
          <w:rFonts w:cs="Arial"/>
          <w:b/>
          <w:bCs/>
          <w:szCs w:val="24"/>
          <w:lang w:eastAsia="en-GB"/>
        </w:rPr>
      </w:pPr>
      <w:r>
        <w:rPr>
          <w:rFonts w:cs="Arial"/>
          <w:b/>
          <w:bCs/>
          <w:szCs w:val="24"/>
          <w:lang w:eastAsia="en-GB"/>
        </w:rPr>
        <w:t>What are my individual rights?</w:t>
      </w:r>
    </w:p>
    <w:p w:rsidR="001253A3" w:rsidRPr="00D25E62" w:rsidRDefault="001253A3" w:rsidP="001253A3">
      <w:pPr>
        <w:rPr>
          <w:rFonts w:cs="Arial"/>
          <w:szCs w:val="24"/>
          <w:lang w:eastAsia="en-GB"/>
        </w:rPr>
      </w:pPr>
      <w:r>
        <w:t>T</w:t>
      </w:r>
      <w:r w:rsidRPr="00095F4F">
        <w:rPr>
          <w:rFonts w:cs="Arial"/>
          <w:szCs w:val="24"/>
          <w:lang w:eastAsia="en-GB"/>
        </w:rPr>
        <w:t xml:space="preserve">he GDPR gives </w:t>
      </w:r>
      <w:r>
        <w:rPr>
          <w:rFonts w:cs="Arial"/>
          <w:szCs w:val="24"/>
          <w:lang w:eastAsia="en-GB"/>
        </w:rPr>
        <w:t xml:space="preserve">you </w:t>
      </w:r>
      <w:r w:rsidRPr="00095F4F">
        <w:rPr>
          <w:rFonts w:cs="Arial"/>
          <w:szCs w:val="24"/>
          <w:lang w:eastAsia="en-GB"/>
        </w:rPr>
        <w:t xml:space="preserve">the right to object to the processing of </w:t>
      </w:r>
      <w:r>
        <w:rPr>
          <w:rFonts w:cs="Arial"/>
          <w:szCs w:val="24"/>
          <w:lang w:eastAsia="en-GB"/>
        </w:rPr>
        <w:t>your child</w:t>
      </w:r>
      <w:r w:rsidRPr="00095F4F">
        <w:rPr>
          <w:rFonts w:cs="Arial"/>
          <w:szCs w:val="24"/>
          <w:lang w:eastAsia="en-GB"/>
        </w:rPr>
        <w:t xml:space="preserve"> personal data. </w:t>
      </w:r>
      <w:r>
        <w:rPr>
          <w:rFonts w:cs="Arial"/>
          <w:szCs w:val="24"/>
          <w:lang w:eastAsia="en-GB"/>
        </w:rPr>
        <w:t xml:space="preserve"> However, w</w:t>
      </w:r>
      <w:r w:rsidRPr="00D25E62">
        <w:rPr>
          <w:rFonts w:cs="Arial"/>
          <w:szCs w:val="24"/>
          <w:lang w:eastAsia="en-GB"/>
        </w:rPr>
        <w:t xml:space="preserve">here </w:t>
      </w:r>
      <w:r>
        <w:rPr>
          <w:rFonts w:cs="Arial"/>
          <w:szCs w:val="24"/>
          <w:lang w:eastAsia="en-GB"/>
        </w:rPr>
        <w:t xml:space="preserve">the </w:t>
      </w:r>
      <w:r w:rsidRPr="00D25E62">
        <w:rPr>
          <w:rFonts w:cs="Arial"/>
          <w:szCs w:val="24"/>
          <w:lang w:eastAsia="en-GB"/>
        </w:rPr>
        <w:t xml:space="preserve">processing </w:t>
      </w:r>
      <w:r>
        <w:rPr>
          <w:rFonts w:cs="Arial"/>
          <w:szCs w:val="24"/>
          <w:lang w:eastAsia="en-GB"/>
        </w:rPr>
        <w:t xml:space="preserve">of </w:t>
      </w:r>
      <w:r w:rsidRPr="00D25E62">
        <w:rPr>
          <w:rFonts w:cs="Arial"/>
          <w:szCs w:val="24"/>
          <w:lang w:eastAsia="en-GB"/>
        </w:rPr>
        <w:t xml:space="preserve">personal data </w:t>
      </w:r>
      <w:r>
        <w:rPr>
          <w:rFonts w:cs="Arial"/>
          <w:szCs w:val="24"/>
          <w:lang w:eastAsia="en-GB"/>
        </w:rPr>
        <w:t xml:space="preserve">is </w:t>
      </w:r>
      <w:r w:rsidRPr="00D25E62">
        <w:rPr>
          <w:rFonts w:cs="Arial"/>
          <w:szCs w:val="24"/>
          <w:lang w:eastAsia="en-GB"/>
        </w:rPr>
        <w:t xml:space="preserve">for scientific or historical research, or statistical purposes, </w:t>
      </w:r>
      <w:r>
        <w:rPr>
          <w:rFonts w:cs="Arial"/>
          <w:szCs w:val="24"/>
          <w:lang w:eastAsia="en-GB"/>
        </w:rPr>
        <w:t xml:space="preserve">these </w:t>
      </w:r>
      <w:r w:rsidRPr="00D25E62">
        <w:rPr>
          <w:rFonts w:cs="Arial"/>
          <w:szCs w:val="24"/>
          <w:lang w:eastAsia="en-GB"/>
        </w:rPr>
        <w:t>right</w:t>
      </w:r>
      <w:r>
        <w:rPr>
          <w:rFonts w:cs="Arial"/>
          <w:szCs w:val="24"/>
          <w:lang w:eastAsia="en-GB"/>
        </w:rPr>
        <w:t>s</w:t>
      </w:r>
      <w:r w:rsidRPr="00D25E62">
        <w:rPr>
          <w:rFonts w:cs="Arial"/>
          <w:szCs w:val="24"/>
          <w:lang w:eastAsia="en-GB"/>
        </w:rPr>
        <w:t xml:space="preserve"> to object is more restricted.</w:t>
      </w:r>
    </w:p>
    <w:p w:rsidR="001253A3" w:rsidRDefault="001253A3" w:rsidP="001253A3">
      <w:pPr>
        <w:rPr>
          <w:rFonts w:cs="Arial"/>
          <w:b/>
          <w:szCs w:val="24"/>
          <w:lang w:eastAsia="en-GB"/>
        </w:rPr>
      </w:pPr>
    </w:p>
    <w:p w:rsidR="001253A3" w:rsidRDefault="001253A3" w:rsidP="001253A3">
      <w:pPr>
        <w:rPr>
          <w:rFonts w:cs="Arial"/>
          <w:b/>
          <w:szCs w:val="24"/>
          <w:lang w:eastAsia="en-GB"/>
        </w:rPr>
      </w:pPr>
      <w:r>
        <w:rPr>
          <w:rFonts w:cs="Arial"/>
          <w:b/>
          <w:szCs w:val="24"/>
          <w:lang w:eastAsia="en-GB"/>
        </w:rPr>
        <w:t>Can I object to the processing of my child’s health and wellbeing data?</w:t>
      </w:r>
    </w:p>
    <w:p w:rsidR="001253A3" w:rsidRDefault="001253A3" w:rsidP="001253A3">
      <w:pPr>
        <w:rPr>
          <w:rFonts w:cs="Arial"/>
          <w:szCs w:val="24"/>
          <w:lang w:eastAsia="en-GB"/>
        </w:rPr>
      </w:pPr>
      <w:r>
        <w:rPr>
          <w:rFonts w:cs="Arial"/>
          <w:szCs w:val="24"/>
          <w:lang w:eastAsia="en-GB"/>
        </w:rPr>
        <w:t xml:space="preserve">No. If your child takes part in the survey, then as the processing this statistical data is necessary for the performance of a task carried out for reasons of public interest, you do </w:t>
      </w:r>
      <w:r w:rsidRPr="00D25E62">
        <w:rPr>
          <w:rFonts w:cs="Arial"/>
          <w:szCs w:val="24"/>
          <w:lang w:eastAsia="en-GB"/>
        </w:rPr>
        <w:t>not have a right to object</w:t>
      </w:r>
      <w:r>
        <w:rPr>
          <w:rFonts w:cs="Arial"/>
          <w:szCs w:val="24"/>
          <w:lang w:eastAsia="en-GB"/>
        </w:rPr>
        <w:t xml:space="preserve"> to the processing of your child’s personal data.</w:t>
      </w:r>
    </w:p>
    <w:p w:rsidR="001253A3" w:rsidRDefault="001253A3" w:rsidP="001253A3">
      <w:pPr>
        <w:rPr>
          <w:rFonts w:cs="Arial"/>
          <w:szCs w:val="24"/>
          <w:lang w:eastAsia="en-GB"/>
        </w:rPr>
      </w:pPr>
      <w:r>
        <w:rPr>
          <w:rFonts w:cs="Arial"/>
          <w:szCs w:val="24"/>
          <w:lang w:eastAsia="en-GB"/>
        </w:rPr>
        <w:t xml:space="preserve">  </w:t>
      </w:r>
    </w:p>
    <w:p w:rsidR="001253A3" w:rsidRDefault="001253A3" w:rsidP="001253A3">
      <w:pPr>
        <w:rPr>
          <w:rFonts w:cs="Arial"/>
          <w:szCs w:val="24"/>
          <w:lang w:eastAsia="en-GB"/>
        </w:rPr>
      </w:pPr>
      <w:r>
        <w:rPr>
          <w:rFonts w:cs="Arial"/>
          <w:b/>
          <w:szCs w:val="24"/>
          <w:lang w:eastAsia="en-GB"/>
        </w:rPr>
        <w:t>Can I ask for my child’s health and wellbeing data to be deleted?</w:t>
      </w:r>
    </w:p>
    <w:p w:rsidR="001253A3" w:rsidRDefault="001253A3" w:rsidP="001253A3">
      <w:pPr>
        <w:rPr>
          <w:rFonts w:cs="Arial"/>
          <w:szCs w:val="24"/>
          <w:lang w:eastAsia="en-GB"/>
        </w:rPr>
      </w:pPr>
      <w:r>
        <w:rPr>
          <w:rFonts w:cs="Arial"/>
          <w:szCs w:val="24"/>
          <w:lang w:eastAsia="en-GB"/>
        </w:rPr>
        <w:t xml:space="preserve">No. If your child takes part in the survey, then as the processing this statistical data is necessary for the performance of a task carried out for reasons of public interest (and for no other purpose, such as direct marketing), we are not required to erase your personal data </w:t>
      </w:r>
      <w:r w:rsidRPr="00A56FA8">
        <w:rPr>
          <w:rFonts w:cs="Arial"/>
          <w:szCs w:val="24"/>
          <w:lang w:eastAsia="en-GB"/>
        </w:rPr>
        <w:t xml:space="preserve">as </w:t>
      </w:r>
      <w:r>
        <w:rPr>
          <w:rFonts w:cs="Arial"/>
          <w:szCs w:val="24"/>
          <w:lang w:eastAsia="en-GB"/>
        </w:rPr>
        <w:t>we</w:t>
      </w:r>
      <w:r w:rsidRPr="00A56FA8">
        <w:rPr>
          <w:rFonts w:cs="Arial"/>
          <w:szCs w:val="24"/>
          <w:lang w:eastAsia="en-GB"/>
        </w:rPr>
        <w:t xml:space="preserve"> need to retain th</w:t>
      </w:r>
      <w:r>
        <w:rPr>
          <w:rFonts w:cs="Arial"/>
          <w:szCs w:val="24"/>
          <w:lang w:eastAsia="en-GB"/>
        </w:rPr>
        <w:t>is</w:t>
      </w:r>
      <w:r w:rsidRPr="00A56FA8">
        <w:rPr>
          <w:rFonts w:cs="Arial"/>
          <w:szCs w:val="24"/>
          <w:lang w:eastAsia="en-GB"/>
        </w:rPr>
        <w:t xml:space="preserve"> data for </w:t>
      </w:r>
      <w:r>
        <w:rPr>
          <w:rFonts w:cs="Arial"/>
          <w:szCs w:val="24"/>
          <w:lang w:eastAsia="en-GB"/>
        </w:rPr>
        <w:t>this purpose</w:t>
      </w:r>
      <w:r w:rsidRPr="00A56FA8">
        <w:rPr>
          <w:rFonts w:cs="Arial"/>
          <w:szCs w:val="24"/>
          <w:lang w:eastAsia="en-GB"/>
        </w:rPr>
        <w:t xml:space="preserve">. </w:t>
      </w:r>
      <w:r>
        <w:rPr>
          <w:rFonts w:cs="Arial"/>
          <w:szCs w:val="24"/>
          <w:lang w:eastAsia="en-GB"/>
        </w:rPr>
        <w:t xml:space="preserve"> </w:t>
      </w:r>
    </w:p>
    <w:p w:rsidR="001253A3" w:rsidRDefault="001253A3" w:rsidP="001253A3">
      <w:pPr>
        <w:rPr>
          <w:rFonts w:cs="Arial"/>
          <w:szCs w:val="24"/>
          <w:lang w:eastAsia="en-GB"/>
        </w:rPr>
      </w:pPr>
    </w:p>
    <w:p w:rsidR="001253A3" w:rsidRPr="00576753" w:rsidRDefault="001253A3" w:rsidP="001253A3">
      <w:pPr>
        <w:rPr>
          <w:rFonts w:cs="Arial"/>
          <w:b/>
          <w:szCs w:val="24"/>
          <w:lang w:eastAsia="en-GB"/>
        </w:rPr>
      </w:pPr>
      <w:r>
        <w:rPr>
          <w:rFonts w:cs="Arial"/>
          <w:b/>
          <w:szCs w:val="24"/>
          <w:lang w:eastAsia="en-GB"/>
        </w:rPr>
        <w:t>Can I ask to see what data you hold about my child’s health and wellbeing?</w:t>
      </w:r>
    </w:p>
    <w:p w:rsidR="001253A3" w:rsidRDefault="001253A3" w:rsidP="001253A3">
      <w:pPr>
        <w:rPr>
          <w:rFonts w:cs="Arial"/>
          <w:szCs w:val="24"/>
          <w:lang w:eastAsia="en-GB"/>
        </w:rPr>
      </w:pPr>
      <w:r>
        <w:rPr>
          <w:rFonts w:cs="Arial"/>
          <w:szCs w:val="24"/>
          <w:lang w:eastAsia="en-GB"/>
        </w:rPr>
        <w:t xml:space="preserve">No. If your child takes part in the survey, as the data we will then be processing is lawfully gathered and processed for Research, Statistics and Archiving in the public interest, and that any results of the research or resulting statistics are not made available in a form which identifies your child, you do </w:t>
      </w:r>
      <w:r w:rsidRPr="00D25E62">
        <w:rPr>
          <w:rFonts w:cs="Arial"/>
          <w:szCs w:val="24"/>
          <w:lang w:eastAsia="en-GB"/>
        </w:rPr>
        <w:t xml:space="preserve">not have a right to </w:t>
      </w:r>
      <w:r>
        <w:rPr>
          <w:rFonts w:cs="Arial"/>
          <w:szCs w:val="24"/>
          <w:lang w:eastAsia="en-GB"/>
        </w:rPr>
        <w:t>request access to the data we hold about your child</w:t>
      </w:r>
      <w:r w:rsidRPr="00D25E62">
        <w:rPr>
          <w:rFonts w:cs="Arial"/>
          <w:szCs w:val="24"/>
          <w:lang w:eastAsia="en-GB"/>
        </w:rPr>
        <w:t>.</w:t>
      </w:r>
    </w:p>
    <w:p w:rsidR="001253A3" w:rsidRDefault="001253A3" w:rsidP="001253A3">
      <w:pPr>
        <w:rPr>
          <w:rFonts w:cs="Arial"/>
          <w:szCs w:val="24"/>
          <w:lang w:eastAsia="en-GB"/>
        </w:rPr>
      </w:pPr>
    </w:p>
    <w:p w:rsidR="001253A3" w:rsidRDefault="001253A3" w:rsidP="001253A3">
      <w:pPr>
        <w:rPr>
          <w:rFonts w:cs="Arial"/>
          <w:szCs w:val="24"/>
          <w:lang w:eastAsia="en-GB"/>
        </w:rPr>
      </w:pPr>
      <w:r>
        <w:rPr>
          <w:rFonts w:cs="Arial"/>
          <w:b/>
          <w:szCs w:val="24"/>
          <w:lang w:eastAsia="en-GB"/>
        </w:rPr>
        <w:t>How can I find out more?</w:t>
      </w:r>
    </w:p>
    <w:p w:rsidR="001253A3" w:rsidRDefault="001253A3" w:rsidP="001253A3">
      <w:r>
        <w:rPr>
          <w:rFonts w:cs="Arial"/>
          <w:szCs w:val="24"/>
          <w:lang w:eastAsia="en-GB"/>
        </w:rPr>
        <w:t>You can find out more information about this survey</w:t>
      </w:r>
      <w:r>
        <w:rPr>
          <w:rFonts w:cs="Arial"/>
          <w:szCs w:val="24"/>
          <w:lang w:eastAsia="en-GB"/>
        </w:rPr>
        <w:t xml:space="preserve"> on</w:t>
      </w:r>
      <w:bookmarkStart w:id="0" w:name="_GoBack"/>
      <w:bookmarkEnd w:id="0"/>
      <w:r>
        <w:t xml:space="preserve"> the Scottish Government’s website:  </w:t>
      </w:r>
      <w:hyperlink r:id="rId8" w:history="1">
        <w:r>
          <w:rPr>
            <w:rStyle w:val="Hyperlink"/>
            <w:rFonts w:cs="Arial"/>
            <w:szCs w:val="24"/>
          </w:rPr>
          <w:t>https://www.gov.scot/publications/health-and-wellbeing-census-2/</w:t>
        </w:r>
      </w:hyperlink>
      <w:r>
        <w:t xml:space="preserve">.  </w:t>
      </w:r>
    </w:p>
    <w:p w:rsidR="001253A3" w:rsidRDefault="001253A3" w:rsidP="001253A3"/>
    <w:p w:rsidR="001253A3" w:rsidRPr="00FC01C0" w:rsidRDefault="001253A3" w:rsidP="001253A3">
      <w:r>
        <w:t xml:space="preserve">If you have any further questions, please contact </w:t>
      </w:r>
      <w:r>
        <w:rPr>
          <w:b/>
        </w:rPr>
        <w:t>Kate.macdonald@south-ayrshire.gov.uk</w:t>
      </w:r>
    </w:p>
    <w:p w:rsidR="001253A3" w:rsidRDefault="001253A3" w:rsidP="001253A3">
      <w:pPr>
        <w:rPr>
          <w:rFonts w:cs="Arial"/>
          <w:szCs w:val="24"/>
          <w:lang w:eastAsia="en-GB"/>
        </w:rPr>
      </w:pPr>
    </w:p>
    <w:p w:rsidR="001253A3" w:rsidRDefault="001253A3" w:rsidP="001253A3">
      <w:pPr>
        <w:autoSpaceDE w:val="0"/>
        <w:autoSpaceDN w:val="0"/>
      </w:pPr>
    </w:p>
    <w:p w:rsidR="001253A3" w:rsidRPr="00FC01C0" w:rsidRDefault="001253A3" w:rsidP="001253A3">
      <w:r>
        <w:rPr>
          <w:b/>
        </w:rPr>
        <w:t xml:space="preserve">Our full Privacy Statement can be accessed on the Council website at: </w:t>
      </w:r>
      <w:r w:rsidRPr="00566684">
        <w:rPr>
          <w:b/>
        </w:rPr>
        <w:t>https://www.south-ayrshire.gov.uk/article/36554/Education-Services-Privacy-Notice-Health-and-Wellbeing-Survey</w:t>
      </w:r>
    </w:p>
    <w:p w:rsidR="001253A3" w:rsidRDefault="001253A3" w:rsidP="001253A3">
      <w:pPr>
        <w:rPr>
          <w:rFonts w:cs="Arial"/>
          <w:szCs w:val="24"/>
          <w:lang w:eastAsia="en-GB"/>
        </w:rPr>
      </w:pPr>
    </w:p>
    <w:p w:rsidR="001253A3" w:rsidRPr="009B7615" w:rsidRDefault="001253A3" w:rsidP="001253A3"/>
    <w:p w:rsidR="001253A3" w:rsidRDefault="001253A3"/>
    <w:sectPr w:rsidR="001253A3"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30CC"/>
    <w:multiLevelType w:val="hybridMultilevel"/>
    <w:tmpl w:val="4052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DA2362"/>
    <w:multiLevelType w:val="hybridMultilevel"/>
    <w:tmpl w:val="31EED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A3"/>
    <w:rsid w:val="00125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CA2"/>
  <w15:chartTrackingRefBased/>
  <w15:docId w15:val="{E6677B40-9AAF-4B7C-9189-D383E52C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3A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253A3"/>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character" w:styleId="Hyperlink">
    <w:name w:val="Hyperlink"/>
    <w:basedOn w:val="DefaultParagraphFont"/>
    <w:uiPriority w:val="99"/>
    <w:unhideWhenUsed/>
    <w:rsid w:val="001253A3"/>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253A3"/>
    <w:rPr>
      <w:rFonts w:ascii="Arial" w:eastAsia="Times New Roman" w:hAnsi="Arial" w:cs="Times New Roman"/>
      <w:sz w:val="24"/>
      <w:szCs w:val="20"/>
    </w:rPr>
  </w:style>
  <w:style w:type="character" w:customStyle="1" w:styleId="email">
    <w:name w:val="email"/>
    <w:basedOn w:val="DefaultParagraphFont"/>
    <w:rsid w:val="0012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health-and-wellbeing-census-2/" TargetMode="External"/><Relationship Id="rId3" Type="http://schemas.openxmlformats.org/officeDocument/2006/relationships/settings" Target="settings.xml"/><Relationship Id="rId7" Type="http://schemas.openxmlformats.org/officeDocument/2006/relationships/hyperlink" Target="https://www.gov.scot/publications/health-and-wellbeing-censu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cot/Topics/Statistics/datalinkageframework" TargetMode="External"/><Relationship Id="rId5" Type="http://schemas.openxmlformats.org/officeDocument/2006/relationships/hyperlink" Target="https://www.gov.scot/publications/health-and-wellbeing-census-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Kate</dc:creator>
  <cp:keywords/>
  <dc:description/>
  <cp:lastModifiedBy>MacDonald, Kate</cp:lastModifiedBy>
  <cp:revision>1</cp:revision>
  <dcterms:created xsi:type="dcterms:W3CDTF">2021-11-30T09:55:00Z</dcterms:created>
  <dcterms:modified xsi:type="dcterms:W3CDTF">2021-11-30T09:57:00Z</dcterms:modified>
</cp:coreProperties>
</file>