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0FCC3" w14:textId="77777777" w:rsidR="00B060A7" w:rsidRPr="00B060A7" w:rsidRDefault="00AF6AC0" w:rsidP="00AF6AC0">
      <w:pPr>
        <w:autoSpaceDE w:val="0"/>
        <w:autoSpaceDN w:val="0"/>
        <w:adjustRightInd w:val="0"/>
        <w:spacing w:after="0" w:line="620" w:lineRule="exact"/>
        <w:jc w:val="center"/>
        <w:rPr>
          <w:rFonts w:ascii="Arial" w:eastAsia="Times New Roman" w:hAnsi="Arial" w:cs="Arial"/>
          <w:color w:val="FFFFFF"/>
          <w:sz w:val="54"/>
          <w:szCs w:val="54"/>
          <w:lang w:val="en-US" w:eastAsia="en-GB"/>
        </w:rPr>
      </w:pPr>
      <w:r>
        <w:rPr>
          <w:noProof/>
          <w:lang w:eastAsia="en-GB"/>
        </w:rPr>
        <w:drawing>
          <wp:anchor distT="0" distB="0" distL="114300" distR="114300" simplePos="0" relativeHeight="251659264" behindDoc="1" locked="0" layoutInCell="0" allowOverlap="1" wp14:anchorId="4093316C" wp14:editId="69DBDE63">
            <wp:simplePos x="0" y="0"/>
            <wp:positionH relativeFrom="page">
              <wp:posOffset>19050</wp:posOffset>
            </wp:positionH>
            <wp:positionV relativeFrom="page">
              <wp:posOffset>9525</wp:posOffset>
            </wp:positionV>
            <wp:extent cx="7543800" cy="855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7543800" cy="855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060A7" w:rsidRPr="00B060A7">
        <w:rPr>
          <w:rFonts w:ascii="Arial" w:eastAsia="Times New Roman" w:hAnsi="Arial" w:cs="Arial"/>
          <w:color w:val="FFFFFF"/>
          <w:sz w:val="54"/>
          <w:szCs w:val="54"/>
          <w:lang w:val="en-US" w:eastAsia="en-GB"/>
        </w:rPr>
        <w:t>South Ayrshire</w:t>
      </w:r>
    </w:p>
    <w:p w14:paraId="679DCC62" w14:textId="77777777" w:rsidR="00B060A7" w:rsidRDefault="00B060A7" w:rsidP="00AF6AC0">
      <w:pPr>
        <w:autoSpaceDE w:val="0"/>
        <w:autoSpaceDN w:val="0"/>
        <w:adjustRightInd w:val="0"/>
        <w:spacing w:after="0" w:line="620" w:lineRule="exact"/>
        <w:jc w:val="center"/>
        <w:rPr>
          <w:rFonts w:ascii="Arial" w:eastAsia="Times New Roman" w:hAnsi="Arial" w:cs="Arial"/>
          <w:color w:val="FFFFFF"/>
          <w:spacing w:val="-7"/>
          <w:sz w:val="54"/>
          <w:szCs w:val="54"/>
          <w:lang w:val="en-US" w:eastAsia="en-GB"/>
        </w:rPr>
      </w:pPr>
      <w:r w:rsidRPr="00B060A7">
        <w:rPr>
          <w:rFonts w:ascii="Arial" w:eastAsia="Times New Roman" w:hAnsi="Arial" w:cs="Arial"/>
          <w:color w:val="FFFFFF"/>
          <w:spacing w:val="-7"/>
          <w:sz w:val="54"/>
          <w:szCs w:val="54"/>
          <w:lang w:val="en-US" w:eastAsia="en-GB"/>
        </w:rPr>
        <w:t>Trusted Trader Scheme</w:t>
      </w:r>
    </w:p>
    <w:p w14:paraId="2BB6BC12" w14:textId="77777777" w:rsidR="00AF6AC0" w:rsidRPr="00B060A7" w:rsidRDefault="00AF6AC0" w:rsidP="00AF6AC0">
      <w:pPr>
        <w:autoSpaceDE w:val="0"/>
        <w:autoSpaceDN w:val="0"/>
        <w:adjustRightInd w:val="0"/>
        <w:spacing w:after="0" w:line="620" w:lineRule="exact"/>
        <w:rPr>
          <w:rFonts w:ascii="Arial" w:eastAsia="Times New Roman" w:hAnsi="Arial" w:cs="Arial"/>
          <w:color w:val="FFFFFF"/>
          <w:spacing w:val="-7"/>
          <w:sz w:val="54"/>
          <w:szCs w:val="54"/>
          <w:lang w:val="en-US" w:eastAsia="en-GB"/>
        </w:rPr>
      </w:pPr>
    </w:p>
    <w:p w14:paraId="1C59CAAB" w14:textId="77777777" w:rsidR="00B51407" w:rsidRDefault="00AF6AC0" w:rsidP="00AF6AC0">
      <w:pPr>
        <w:jc w:val="center"/>
      </w:pPr>
      <w:r>
        <w:rPr>
          <w:noProof/>
          <w:lang w:eastAsia="en-GB"/>
        </w:rPr>
        <w:drawing>
          <wp:inline distT="0" distB="0" distL="0" distR="0" wp14:anchorId="618A219A" wp14:editId="0B37EACA">
            <wp:extent cx="876300" cy="1111136"/>
            <wp:effectExtent l="0" t="0" r="0" b="0"/>
            <wp:docPr id="4" name="Picture 4" descr="S:\PUBLIC\Trusted Trader\TT Logo\TT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Trusted Trader\TT Logo\TT whit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6300" cy="1111136"/>
                    </a:xfrm>
                    <a:prstGeom prst="rect">
                      <a:avLst/>
                    </a:prstGeom>
                    <a:noFill/>
                    <a:ln>
                      <a:noFill/>
                    </a:ln>
                  </pic:spPr>
                </pic:pic>
              </a:graphicData>
            </a:graphic>
          </wp:inline>
        </w:drawing>
      </w:r>
    </w:p>
    <w:p w14:paraId="3BC0CA94" w14:textId="77777777" w:rsidR="00CE7418" w:rsidRDefault="00AF6AC0">
      <w:r>
        <w:rPr>
          <w:noProof/>
          <w:lang w:eastAsia="en-GB"/>
        </w:rPr>
        <w:drawing>
          <wp:anchor distT="0" distB="0" distL="114300" distR="114300" simplePos="0" relativeHeight="251660288" behindDoc="1" locked="0" layoutInCell="0" allowOverlap="1" wp14:anchorId="5B3D24CA" wp14:editId="53B93D1D">
            <wp:simplePos x="0" y="0"/>
            <wp:positionH relativeFrom="page">
              <wp:posOffset>19051</wp:posOffset>
            </wp:positionH>
            <wp:positionV relativeFrom="page">
              <wp:posOffset>3371850</wp:posOffset>
            </wp:positionV>
            <wp:extent cx="5715000" cy="2228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5715000" cy="2228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285C0A" w14:textId="77777777" w:rsidR="00CE7418" w:rsidRDefault="00CE7418"/>
    <w:p w14:paraId="1D5FE864" w14:textId="77777777" w:rsidR="00CE7418" w:rsidRDefault="00CE7418"/>
    <w:p w14:paraId="03630871" w14:textId="77777777" w:rsidR="00CE7418" w:rsidRDefault="00CE7418"/>
    <w:p w14:paraId="09478ECD" w14:textId="77777777" w:rsidR="00CE7418" w:rsidRDefault="00CE7418"/>
    <w:p w14:paraId="193E0759" w14:textId="77777777" w:rsidR="00CE7418" w:rsidRDefault="00CE7418"/>
    <w:p w14:paraId="7BAC8FA2" w14:textId="77777777" w:rsidR="00CE7418" w:rsidRDefault="00CE7418"/>
    <w:p w14:paraId="260F43CC" w14:textId="77777777" w:rsidR="00CE7418" w:rsidRDefault="00CE7418"/>
    <w:p w14:paraId="32A8AC05" w14:textId="77777777" w:rsidR="00CE7418" w:rsidRDefault="00CE7418"/>
    <w:p w14:paraId="0BDC1D87" w14:textId="77777777" w:rsidR="00CE7418" w:rsidRDefault="00CE7418" w:rsidP="00D92B3F">
      <w:pPr>
        <w:jc w:val="center"/>
      </w:pPr>
    </w:p>
    <w:p w14:paraId="16657220" w14:textId="77777777" w:rsidR="00CE7418" w:rsidRDefault="00CE7418"/>
    <w:p w14:paraId="4CD8044D" w14:textId="77777777" w:rsidR="00D92B3F" w:rsidRPr="00B84E98" w:rsidRDefault="00D92B3F" w:rsidP="00D92B3F">
      <w:pPr>
        <w:autoSpaceDE w:val="0"/>
        <w:autoSpaceDN w:val="0"/>
        <w:adjustRightInd w:val="0"/>
        <w:spacing w:after="0" w:line="440" w:lineRule="exact"/>
        <w:jc w:val="center"/>
        <w:rPr>
          <w:rFonts w:eastAsia="Times New Roman" w:cs="Arial"/>
          <w:color w:val="1E3E90"/>
          <w:spacing w:val="-4"/>
          <w:sz w:val="56"/>
          <w:szCs w:val="56"/>
          <w:lang w:val="en-US" w:eastAsia="en-GB"/>
        </w:rPr>
      </w:pPr>
      <w:r w:rsidRPr="00B060A7">
        <w:rPr>
          <w:rFonts w:eastAsia="Times New Roman" w:cs="Arial"/>
          <w:color w:val="1E3E90"/>
          <w:spacing w:val="-4"/>
          <w:sz w:val="56"/>
          <w:szCs w:val="56"/>
          <w:lang w:val="en-US" w:eastAsia="en-GB"/>
        </w:rPr>
        <w:t>Terms and Conditions</w:t>
      </w:r>
    </w:p>
    <w:p w14:paraId="1629CD2D" w14:textId="77777777" w:rsidR="00CE7418" w:rsidRDefault="00CE7418" w:rsidP="00D92B3F">
      <w:pPr>
        <w:jc w:val="center"/>
      </w:pPr>
    </w:p>
    <w:p w14:paraId="5CB0EA99" w14:textId="77777777" w:rsidR="00CE7418" w:rsidRDefault="00CE7418" w:rsidP="00DE77C4">
      <w:pPr>
        <w:jc w:val="center"/>
      </w:pPr>
    </w:p>
    <w:p w14:paraId="0A24D2B7" w14:textId="77777777" w:rsidR="00CE7418" w:rsidRDefault="00CE7418" w:rsidP="00DE77C4">
      <w:pPr>
        <w:jc w:val="center"/>
      </w:pPr>
    </w:p>
    <w:p w14:paraId="41B475DF" w14:textId="77777777" w:rsidR="00CE7418" w:rsidRDefault="00D92B3F" w:rsidP="00DE77C4">
      <w:pPr>
        <w:jc w:val="center"/>
      </w:pPr>
      <w:r>
        <w:rPr>
          <w:noProof/>
          <w:lang w:eastAsia="en-GB"/>
        </w:rPr>
        <w:drawing>
          <wp:inline distT="0" distB="0" distL="0" distR="0" wp14:anchorId="04101E6D" wp14:editId="796BEC4C">
            <wp:extent cx="1265266" cy="635885"/>
            <wp:effectExtent l="0" t="0" r="0" b="0"/>
            <wp:docPr id="5" name="Picture 5" descr="http://ww20.south-ayrshire.gov.uk/newCouncilLogo/SACNewLogoOutline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20.south-ayrshire.gov.uk/newCouncilLogo/SACNewLogoOutlineCMY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7259" cy="636886"/>
                    </a:xfrm>
                    <a:prstGeom prst="rect">
                      <a:avLst/>
                    </a:prstGeom>
                    <a:noFill/>
                    <a:ln>
                      <a:noFill/>
                    </a:ln>
                  </pic:spPr>
                </pic:pic>
              </a:graphicData>
            </a:graphic>
          </wp:inline>
        </w:drawing>
      </w:r>
    </w:p>
    <w:p w14:paraId="431AB91D" w14:textId="77777777" w:rsidR="00D92B3F" w:rsidRDefault="00D92B3F" w:rsidP="00D92B3F">
      <w:pPr>
        <w:pStyle w:val="NoSpacing"/>
        <w:jc w:val="both"/>
      </w:pPr>
    </w:p>
    <w:p w14:paraId="733C63DA" w14:textId="77777777" w:rsidR="00D92B3F" w:rsidRDefault="00D92B3F" w:rsidP="00D92B3F">
      <w:pPr>
        <w:pStyle w:val="NoSpacing"/>
        <w:jc w:val="both"/>
      </w:pPr>
    </w:p>
    <w:p w14:paraId="6ECF859F" w14:textId="77777777" w:rsidR="00694348" w:rsidRDefault="00D92B3F" w:rsidP="00694348">
      <w:pPr>
        <w:pStyle w:val="NoSpacing"/>
        <w:jc w:val="both"/>
        <w:rPr>
          <w:sz w:val="20"/>
          <w:szCs w:val="20"/>
        </w:rPr>
      </w:pPr>
      <w:r w:rsidRPr="00645AE5">
        <w:rPr>
          <w:sz w:val="20"/>
          <w:szCs w:val="20"/>
        </w:rPr>
        <w:t>South Ayrshir</w:t>
      </w:r>
      <w:r>
        <w:rPr>
          <w:sz w:val="20"/>
          <w:szCs w:val="20"/>
        </w:rPr>
        <w:t>e Council Trusted Trader Scheme</w:t>
      </w:r>
      <w:r w:rsidR="00B20DA6">
        <w:rPr>
          <w:sz w:val="20"/>
          <w:szCs w:val="20"/>
        </w:rPr>
        <w:tab/>
      </w:r>
      <w:r w:rsidR="00B20DA6">
        <w:rPr>
          <w:sz w:val="20"/>
          <w:szCs w:val="20"/>
        </w:rPr>
        <w:tab/>
      </w:r>
      <w:r w:rsidR="00694348" w:rsidRPr="00645AE5">
        <w:rPr>
          <w:sz w:val="20"/>
          <w:szCs w:val="20"/>
        </w:rPr>
        <w:t>Visit</w:t>
      </w:r>
      <w:r w:rsidR="00694348" w:rsidRPr="00645AE5">
        <w:rPr>
          <w:sz w:val="20"/>
          <w:szCs w:val="20"/>
        </w:rPr>
        <w:tab/>
      </w:r>
      <w:r w:rsidR="00B20DA6">
        <w:rPr>
          <w:sz w:val="20"/>
          <w:szCs w:val="20"/>
        </w:rPr>
        <w:tab/>
      </w:r>
      <w:hyperlink r:id="rId15" w:history="1">
        <w:r w:rsidR="00B20DA6" w:rsidRPr="008E7FF5">
          <w:rPr>
            <w:rStyle w:val="Hyperlink"/>
            <w:sz w:val="20"/>
            <w:szCs w:val="20"/>
          </w:rPr>
          <w:t>www.south-ayrshire.gov.uk/trusted-trader/</w:t>
        </w:r>
      </w:hyperlink>
    </w:p>
    <w:p w14:paraId="2A462677" w14:textId="77777777" w:rsidR="00D92B3F" w:rsidRDefault="00D92B3F" w:rsidP="00D92B3F">
      <w:pPr>
        <w:pStyle w:val="NoSpacing"/>
        <w:jc w:val="both"/>
        <w:rPr>
          <w:sz w:val="20"/>
          <w:szCs w:val="20"/>
        </w:rPr>
      </w:pPr>
      <w:r w:rsidRPr="00645AE5">
        <w:rPr>
          <w:sz w:val="20"/>
          <w:szCs w:val="20"/>
        </w:rPr>
        <w:t>Trading Standards, 5-7 River Terrace, Ayr KA8 0BJ</w:t>
      </w:r>
      <w:r w:rsidR="00B20DA6">
        <w:rPr>
          <w:sz w:val="20"/>
          <w:szCs w:val="20"/>
        </w:rPr>
        <w:tab/>
      </w:r>
      <w:r w:rsidR="00B20DA6">
        <w:rPr>
          <w:sz w:val="20"/>
          <w:szCs w:val="20"/>
        </w:rPr>
        <w:tab/>
      </w:r>
      <w:r w:rsidR="00694348" w:rsidRPr="00645AE5">
        <w:rPr>
          <w:sz w:val="20"/>
          <w:szCs w:val="20"/>
        </w:rPr>
        <w:t>Email</w:t>
      </w:r>
      <w:r w:rsidR="00694348" w:rsidRPr="00645AE5">
        <w:rPr>
          <w:sz w:val="20"/>
          <w:szCs w:val="20"/>
        </w:rPr>
        <w:tab/>
      </w:r>
      <w:r w:rsidR="00B20DA6">
        <w:rPr>
          <w:sz w:val="20"/>
          <w:szCs w:val="20"/>
        </w:rPr>
        <w:tab/>
      </w:r>
      <w:hyperlink r:id="rId16" w:history="1">
        <w:r w:rsidR="00694348" w:rsidRPr="00645AE5">
          <w:rPr>
            <w:rStyle w:val="Hyperlink"/>
            <w:sz w:val="20"/>
            <w:szCs w:val="20"/>
          </w:rPr>
          <w:t>trusted.trader@south-ayrshire.gov.uk</w:t>
        </w:r>
      </w:hyperlink>
    </w:p>
    <w:p w14:paraId="603E66E4" w14:textId="77777777" w:rsidR="00DE77C4" w:rsidRPr="00694348" w:rsidRDefault="00B20DA6" w:rsidP="00694348">
      <w:pPr>
        <w:pStyle w:val="No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Tel</w:t>
      </w:r>
      <w:r>
        <w:rPr>
          <w:sz w:val="20"/>
          <w:szCs w:val="20"/>
        </w:rPr>
        <w:tab/>
      </w:r>
      <w:r>
        <w:rPr>
          <w:sz w:val="20"/>
          <w:szCs w:val="20"/>
        </w:rPr>
        <w:tab/>
      </w:r>
      <w:r w:rsidR="00E7094B">
        <w:rPr>
          <w:sz w:val="20"/>
          <w:szCs w:val="20"/>
        </w:rPr>
        <w:t>0300 123 0900</w:t>
      </w:r>
    </w:p>
    <w:p w14:paraId="54FE137E" w14:textId="77777777" w:rsidR="00CE7418" w:rsidRPr="00FF5EEF" w:rsidRDefault="00CE7418" w:rsidP="00CE7418">
      <w:pPr>
        <w:jc w:val="both"/>
        <w:rPr>
          <w:b/>
          <w:color w:val="548DD4" w:themeColor="text2" w:themeTint="99"/>
          <w:sz w:val="24"/>
          <w:szCs w:val="24"/>
        </w:rPr>
      </w:pPr>
      <w:r w:rsidRPr="00FF5EEF">
        <w:rPr>
          <w:b/>
          <w:color w:val="548DD4" w:themeColor="text2" w:themeTint="99"/>
          <w:sz w:val="24"/>
          <w:szCs w:val="24"/>
        </w:rPr>
        <w:lastRenderedPageBreak/>
        <w:t>CONTENTS</w:t>
      </w:r>
    </w:p>
    <w:p w14:paraId="323E9A5F" w14:textId="77777777" w:rsidR="00CE7418" w:rsidRDefault="00CE7418" w:rsidP="00CE7418">
      <w:pPr>
        <w:jc w:val="both"/>
      </w:pPr>
      <w:r>
        <w:t>Trusted Trader Scheme ……………………………………………………………………………………………………………………</w:t>
      </w:r>
      <w:r w:rsidR="0000507F">
        <w:t xml:space="preserve"> </w:t>
      </w:r>
      <w:r>
        <w:t>1</w:t>
      </w:r>
    </w:p>
    <w:p w14:paraId="26B500EF" w14:textId="77777777" w:rsidR="00CE7418" w:rsidRDefault="00CE7418" w:rsidP="00CE7418">
      <w:pPr>
        <w:jc w:val="both"/>
      </w:pPr>
      <w:r>
        <w:t>The Council’s Commitments ……………………………</w:t>
      </w:r>
      <w:r w:rsidR="00E75F31">
        <w:t xml:space="preserve">…………………………………………………………………………. </w:t>
      </w:r>
      <w:r>
        <w:t>1</w:t>
      </w:r>
      <w:r w:rsidR="00E75F31">
        <w:t xml:space="preserve"> / 2</w:t>
      </w:r>
    </w:p>
    <w:p w14:paraId="08F1A32D" w14:textId="77777777" w:rsidR="00CE7418" w:rsidRDefault="00CE7418" w:rsidP="00CE7418">
      <w:pPr>
        <w:jc w:val="both"/>
      </w:pPr>
      <w:r>
        <w:t>Business Code of Practice …………………………</w:t>
      </w:r>
      <w:r w:rsidR="00E75F31">
        <w:t xml:space="preserve">………………………………………………………………………………… </w:t>
      </w:r>
      <w:r>
        <w:t>2</w:t>
      </w:r>
      <w:r w:rsidR="00E75F31">
        <w:t xml:space="preserve"> / 3</w:t>
      </w:r>
    </w:p>
    <w:p w14:paraId="390D9A5D" w14:textId="77777777" w:rsidR="00CE7418" w:rsidRDefault="0000507F" w:rsidP="00CE7418">
      <w:pPr>
        <w:jc w:val="both"/>
      </w:pPr>
      <w:r>
        <w:t>Guide To Trading Fairly ……………………………………………………………………………………………………………</w:t>
      </w:r>
      <w:r w:rsidR="00E75F31">
        <w:t>……….</w:t>
      </w:r>
      <w:r w:rsidR="00CE7418">
        <w:t xml:space="preserve"> 3</w:t>
      </w:r>
    </w:p>
    <w:p w14:paraId="59E7B148" w14:textId="77777777" w:rsidR="00CE7418" w:rsidRDefault="00CE7418" w:rsidP="00CE7418">
      <w:pPr>
        <w:jc w:val="both"/>
      </w:pPr>
      <w:r>
        <w:t>Subcontract</w:t>
      </w:r>
      <w:r w:rsidR="0000507F">
        <w:t xml:space="preserve">ing ………………………………………………………………………………………………………………………………… </w:t>
      </w:r>
      <w:r w:rsidR="00E75F31">
        <w:t>4</w:t>
      </w:r>
    </w:p>
    <w:p w14:paraId="28890CA5" w14:textId="77777777" w:rsidR="00CE7418" w:rsidRDefault="00CE7418" w:rsidP="00CE7418">
      <w:pPr>
        <w:jc w:val="both"/>
      </w:pPr>
      <w:r>
        <w:t>Promoti</w:t>
      </w:r>
      <w:r w:rsidR="0000507F">
        <w:t>on ……………………………………………………………………………………………………………………………………</w:t>
      </w:r>
      <w:proofErr w:type="gramStart"/>
      <w:r w:rsidR="0000507F">
        <w:t>…..</w:t>
      </w:r>
      <w:proofErr w:type="gramEnd"/>
      <w:r w:rsidR="0000507F">
        <w:t xml:space="preserve"> </w:t>
      </w:r>
      <w:r w:rsidR="00E75F31">
        <w:t>4</w:t>
      </w:r>
    </w:p>
    <w:p w14:paraId="2CB6E897" w14:textId="77777777" w:rsidR="00CE7418" w:rsidRDefault="00CE7418" w:rsidP="00CE7418">
      <w:pPr>
        <w:jc w:val="both"/>
      </w:pPr>
      <w:r>
        <w:t>Dispute Resolution Proce</w:t>
      </w:r>
      <w:r w:rsidR="0000507F">
        <w:t xml:space="preserve">ss ………………………………………………………………………………………………………… </w:t>
      </w:r>
      <w:r w:rsidR="00E75F31">
        <w:t>4 / 5</w:t>
      </w:r>
    </w:p>
    <w:p w14:paraId="0005A9BF" w14:textId="77777777" w:rsidR="00CE7418" w:rsidRDefault="00CE7418" w:rsidP="00CE7418">
      <w:pPr>
        <w:jc w:val="both"/>
      </w:pPr>
      <w:r>
        <w:t>Member</w:t>
      </w:r>
      <w:r w:rsidR="0000507F">
        <w:t xml:space="preserve">ship Fees ……………………………………………………………………………………………………………………………. </w:t>
      </w:r>
      <w:r w:rsidR="00E75F31">
        <w:t>5</w:t>
      </w:r>
    </w:p>
    <w:p w14:paraId="744DC366" w14:textId="77777777" w:rsidR="00CE7418" w:rsidRDefault="00CE7418" w:rsidP="00CE7418">
      <w:pPr>
        <w:jc w:val="both"/>
      </w:pPr>
      <w:r>
        <w:t>Review Process</w:t>
      </w:r>
      <w:r w:rsidR="0000507F">
        <w:t xml:space="preserve"> …………………………………………………</w:t>
      </w:r>
      <w:r w:rsidR="00E75F31">
        <w:t>………………………………………………………………………… 5 / 6</w:t>
      </w:r>
    </w:p>
    <w:p w14:paraId="664E170A" w14:textId="77777777" w:rsidR="00CE7418" w:rsidRDefault="00CE7418" w:rsidP="00CE7418">
      <w:pPr>
        <w:jc w:val="both"/>
      </w:pPr>
      <w:r>
        <w:t>Membership Review</w:t>
      </w:r>
      <w:r w:rsidR="0000507F">
        <w:t xml:space="preserve"> Procedure …………………………………………………………………………………………………</w:t>
      </w:r>
      <w:r w:rsidR="00E75F31">
        <w:t>……. 6</w:t>
      </w:r>
    </w:p>
    <w:p w14:paraId="5CD6D37E" w14:textId="77777777" w:rsidR="00CE7418" w:rsidRDefault="0000507F" w:rsidP="00CE7418">
      <w:pPr>
        <w:jc w:val="both"/>
      </w:pPr>
      <w:r>
        <w:t>Acceptance Criteria Principles …………………………</w:t>
      </w:r>
      <w:r w:rsidR="00E75F31">
        <w:t xml:space="preserve">…………………………………………………………………………. 6 / 7  </w:t>
      </w:r>
    </w:p>
    <w:p w14:paraId="387C6217" w14:textId="77777777" w:rsidR="00CE7418" w:rsidRDefault="00CE7418"/>
    <w:p w14:paraId="16CBD39D" w14:textId="77777777" w:rsidR="0000507F" w:rsidRDefault="0000507F"/>
    <w:p w14:paraId="76CA6277" w14:textId="77777777" w:rsidR="002C20DC" w:rsidRDefault="002C20DC">
      <w:pPr>
        <w:sectPr w:rsidR="002C20DC" w:rsidSect="00F354CB">
          <w:footerReference w:type="default" r:id="rId17"/>
          <w:footerReference w:type="first" r:id="rId18"/>
          <w:pgSz w:w="11906" w:h="16838"/>
          <w:pgMar w:top="1440" w:right="1440" w:bottom="1440" w:left="1440" w:header="708" w:footer="708" w:gutter="0"/>
          <w:pgNumType w:start="1"/>
          <w:cols w:space="708"/>
          <w:docGrid w:linePitch="360"/>
        </w:sectPr>
      </w:pPr>
    </w:p>
    <w:p w14:paraId="4D306C36" w14:textId="77777777" w:rsidR="0000507F" w:rsidRPr="000B4796" w:rsidRDefault="0000507F" w:rsidP="00AC0BD5">
      <w:pPr>
        <w:pStyle w:val="NoSpacing"/>
        <w:numPr>
          <w:ilvl w:val="0"/>
          <w:numId w:val="9"/>
        </w:numPr>
        <w:jc w:val="both"/>
        <w:rPr>
          <w:b/>
          <w:color w:val="548DD4" w:themeColor="text2" w:themeTint="99"/>
          <w:sz w:val="24"/>
          <w:szCs w:val="24"/>
          <w:lang w:val="en-US" w:eastAsia="en-GB"/>
        </w:rPr>
      </w:pPr>
      <w:r w:rsidRPr="000B4796">
        <w:rPr>
          <w:b/>
          <w:color w:val="548DD4" w:themeColor="text2" w:themeTint="99"/>
          <w:sz w:val="24"/>
          <w:szCs w:val="24"/>
          <w:lang w:val="en-US" w:eastAsia="en-GB"/>
        </w:rPr>
        <w:lastRenderedPageBreak/>
        <w:t>TRUSTED TRADER SCHEME</w:t>
      </w:r>
    </w:p>
    <w:p w14:paraId="55B42C8E" w14:textId="77777777" w:rsidR="00181A33" w:rsidRDefault="00181A33" w:rsidP="00112822">
      <w:pPr>
        <w:pStyle w:val="NoSpacing"/>
        <w:jc w:val="both"/>
      </w:pPr>
    </w:p>
    <w:p w14:paraId="642870BE" w14:textId="77777777" w:rsidR="002008AD" w:rsidRPr="00181A33" w:rsidRDefault="002008AD" w:rsidP="002008AD">
      <w:pPr>
        <w:pStyle w:val="NoSpacing"/>
        <w:jc w:val="both"/>
        <w:rPr>
          <w:b/>
          <w:spacing w:val="-3"/>
          <w:lang w:val="en-US" w:eastAsia="en-GB"/>
        </w:rPr>
      </w:pPr>
      <w:r w:rsidRPr="00181A33">
        <w:rPr>
          <w:b/>
          <w:spacing w:val="-3"/>
          <w:lang w:val="en-US" w:eastAsia="en-GB"/>
        </w:rPr>
        <w:t xml:space="preserve">The South Ayrshire Council Trusted Trader Scheme is a local business partnership which aims to: </w:t>
      </w:r>
    </w:p>
    <w:p w14:paraId="7E7A184A" w14:textId="77777777" w:rsidR="002008AD" w:rsidRPr="00181A33" w:rsidRDefault="002008AD" w:rsidP="002008AD">
      <w:pPr>
        <w:pStyle w:val="NoSpacing"/>
        <w:numPr>
          <w:ilvl w:val="0"/>
          <w:numId w:val="3"/>
        </w:numPr>
        <w:spacing w:before="120"/>
        <w:ind w:left="867" w:hanging="357"/>
        <w:jc w:val="both"/>
        <w:rPr>
          <w:spacing w:val="-3"/>
          <w:lang w:val="en-US" w:eastAsia="en-GB"/>
        </w:rPr>
      </w:pPr>
      <w:r w:rsidRPr="00181A33">
        <w:rPr>
          <w:spacing w:val="-3"/>
          <w:lang w:val="en-US" w:eastAsia="en-GB"/>
        </w:rPr>
        <w:t>Increase consumer confidence</w:t>
      </w:r>
    </w:p>
    <w:p w14:paraId="2D02C4F9" w14:textId="77777777" w:rsidR="002008AD" w:rsidRPr="00181A33" w:rsidRDefault="002008AD" w:rsidP="002008AD">
      <w:pPr>
        <w:pStyle w:val="NoSpacing"/>
        <w:numPr>
          <w:ilvl w:val="0"/>
          <w:numId w:val="3"/>
        </w:numPr>
        <w:spacing w:before="120"/>
        <w:ind w:left="867" w:hanging="357"/>
        <w:jc w:val="both"/>
        <w:rPr>
          <w:spacing w:val="-3"/>
          <w:lang w:val="en-US" w:eastAsia="en-GB"/>
        </w:rPr>
      </w:pPr>
      <w:r w:rsidRPr="00181A33">
        <w:rPr>
          <w:spacing w:val="-3"/>
          <w:lang w:val="en-US" w:eastAsia="en-GB"/>
        </w:rPr>
        <w:t>Promote good practice within local businesses</w:t>
      </w:r>
    </w:p>
    <w:p w14:paraId="5E4B421F" w14:textId="77777777" w:rsidR="002008AD" w:rsidRPr="00181A33" w:rsidRDefault="002008AD" w:rsidP="002008AD">
      <w:pPr>
        <w:pStyle w:val="NoSpacing"/>
        <w:numPr>
          <w:ilvl w:val="0"/>
          <w:numId w:val="3"/>
        </w:numPr>
        <w:spacing w:before="120"/>
        <w:ind w:left="867" w:hanging="357"/>
        <w:jc w:val="both"/>
        <w:rPr>
          <w:spacing w:val="-3"/>
          <w:lang w:val="en-US" w:eastAsia="en-GB"/>
        </w:rPr>
      </w:pPr>
      <w:r w:rsidRPr="00181A33">
        <w:rPr>
          <w:spacing w:val="-3"/>
          <w:lang w:val="en-US" w:eastAsia="en-GB"/>
        </w:rPr>
        <w:t>Help to protect people from doorstep crime</w:t>
      </w:r>
    </w:p>
    <w:p w14:paraId="08348BE9" w14:textId="77777777" w:rsidR="002008AD" w:rsidRPr="0000507F" w:rsidRDefault="002008AD" w:rsidP="002008AD">
      <w:pPr>
        <w:pStyle w:val="NoSpacing"/>
        <w:jc w:val="both"/>
      </w:pPr>
    </w:p>
    <w:p w14:paraId="62E82BA8" w14:textId="77777777" w:rsidR="002008AD" w:rsidRPr="00181A33" w:rsidRDefault="002008AD" w:rsidP="002008AD">
      <w:pPr>
        <w:pStyle w:val="NoSpacing"/>
        <w:jc w:val="both"/>
        <w:rPr>
          <w:lang w:val="en-US" w:eastAsia="en-GB"/>
        </w:rPr>
      </w:pPr>
      <w:r w:rsidRPr="0000507F">
        <w:rPr>
          <w:lang w:val="en-US" w:eastAsia="en-GB"/>
        </w:rPr>
        <w:t xml:space="preserve">The Scheme is managed and administered by Trading Standards which is a part of South Ayrshire Council’s </w:t>
      </w:r>
      <w:r w:rsidRPr="0000507F">
        <w:rPr>
          <w:spacing w:val="-3"/>
          <w:lang w:val="en-US" w:eastAsia="en-GB"/>
        </w:rPr>
        <w:t>Regulatory Services (“the Council”). The services delivered by member businesses are assessed by their own customers, through a survey feedback sy</w:t>
      </w:r>
      <w:r>
        <w:rPr>
          <w:spacing w:val="-3"/>
          <w:lang w:val="en-US" w:eastAsia="en-GB"/>
        </w:rPr>
        <w:t xml:space="preserve">stem operated by Referenceline. </w:t>
      </w:r>
      <w:r w:rsidRPr="0000507F">
        <w:rPr>
          <w:spacing w:val="-3"/>
          <w:lang w:val="en-US" w:eastAsia="en-GB"/>
        </w:rPr>
        <w:t>Customer survey information about member firms is freely available online to all local consumers.</w:t>
      </w:r>
    </w:p>
    <w:p w14:paraId="7FDFA6D7" w14:textId="77777777" w:rsidR="002008AD" w:rsidRDefault="002008AD" w:rsidP="002008AD">
      <w:pPr>
        <w:pStyle w:val="NoSpacing"/>
        <w:jc w:val="both"/>
        <w:rPr>
          <w:lang w:val="en-US" w:eastAsia="en-GB"/>
        </w:rPr>
      </w:pPr>
    </w:p>
    <w:p w14:paraId="42108C01" w14:textId="77777777" w:rsidR="002008AD" w:rsidRPr="00CE5FB8" w:rsidRDefault="002008AD" w:rsidP="002008AD">
      <w:pPr>
        <w:pStyle w:val="NoSpacing"/>
        <w:jc w:val="both"/>
        <w:rPr>
          <w:spacing w:val="-3"/>
          <w:lang w:val="en-US" w:eastAsia="en-GB"/>
        </w:rPr>
      </w:pPr>
      <w:r w:rsidRPr="0000507F">
        <w:rPr>
          <w:lang w:val="en-US" w:eastAsia="en-GB"/>
        </w:rPr>
        <w:t>Applications are invited from South Ayrshire based businesses or businesses who can d</w:t>
      </w:r>
      <w:r>
        <w:rPr>
          <w:lang w:val="en-US" w:eastAsia="en-GB"/>
        </w:rPr>
        <w:t xml:space="preserve">emonstrate that a </w:t>
      </w:r>
      <w:r w:rsidRPr="0000507F">
        <w:rPr>
          <w:spacing w:val="-3"/>
          <w:lang w:val="en-US" w:eastAsia="en-GB"/>
        </w:rPr>
        <w:t>significant proportion of their work is conducted in Sou</w:t>
      </w:r>
      <w:r>
        <w:rPr>
          <w:spacing w:val="-3"/>
          <w:lang w:val="en-US" w:eastAsia="en-GB"/>
        </w:rPr>
        <w:t xml:space="preserve">th Ayrshire. </w:t>
      </w:r>
      <w:r w:rsidRPr="00382868">
        <w:rPr>
          <w:spacing w:val="-3"/>
          <w:lang w:val="en-US" w:eastAsia="en-GB"/>
        </w:rPr>
        <w:t xml:space="preserve">The Scheme accepts applications from </w:t>
      </w:r>
      <w:r w:rsidRPr="00382868">
        <w:rPr>
          <w:spacing w:val="-5"/>
          <w:lang w:val="en-US" w:eastAsia="en-GB"/>
        </w:rPr>
        <w:t>businesses from the home improvement sector</w:t>
      </w:r>
      <w:r>
        <w:rPr>
          <w:spacing w:val="-5"/>
          <w:lang w:val="en-US" w:eastAsia="en-GB"/>
        </w:rPr>
        <w:t xml:space="preserve"> </w:t>
      </w:r>
      <w:r w:rsidRPr="00CE5FB8">
        <w:rPr>
          <w:spacing w:val="-3"/>
          <w:lang w:val="en-US" w:eastAsia="en-GB"/>
        </w:rPr>
        <w:t>and from other sectors at the council’s discretion.</w:t>
      </w:r>
    </w:p>
    <w:p w14:paraId="0FD7CC9F" w14:textId="77777777" w:rsidR="002008AD" w:rsidRPr="00181A33" w:rsidRDefault="002008AD" w:rsidP="002008AD">
      <w:pPr>
        <w:pStyle w:val="NoSpacing"/>
        <w:jc w:val="both"/>
        <w:rPr>
          <w:lang w:val="en-US" w:eastAsia="en-GB"/>
        </w:rPr>
      </w:pPr>
    </w:p>
    <w:p w14:paraId="64D1A376" w14:textId="578D1F7B" w:rsidR="002008AD" w:rsidRDefault="002008AD" w:rsidP="002008AD">
      <w:pPr>
        <w:pStyle w:val="NoSpacing"/>
        <w:jc w:val="both"/>
        <w:rPr>
          <w:spacing w:val="-7"/>
          <w:lang w:val="en-US" w:eastAsia="en-GB"/>
        </w:rPr>
      </w:pPr>
      <w:r w:rsidRPr="0000507F">
        <w:rPr>
          <w:spacing w:val="-3"/>
          <w:lang w:val="en-US" w:eastAsia="en-GB"/>
        </w:rPr>
        <w:t xml:space="preserve">Scheme membership will be granted to applicants </w:t>
      </w:r>
      <w:r>
        <w:rPr>
          <w:spacing w:val="-3"/>
          <w:lang w:val="en-US" w:eastAsia="en-GB"/>
        </w:rPr>
        <w:t>subject to</w:t>
      </w:r>
      <w:r w:rsidRPr="0000507F">
        <w:rPr>
          <w:spacing w:val="-3"/>
          <w:lang w:val="en-US" w:eastAsia="en-GB"/>
        </w:rPr>
        <w:t xml:space="preserve"> vetting in accordance </w:t>
      </w:r>
      <w:r>
        <w:rPr>
          <w:spacing w:val="-3"/>
          <w:lang w:val="en-US" w:eastAsia="en-GB"/>
        </w:rPr>
        <w:t xml:space="preserve">with the principles set out </w:t>
      </w:r>
      <w:r w:rsidRPr="0000507F">
        <w:rPr>
          <w:lang w:val="en-US" w:eastAsia="en-GB"/>
        </w:rPr>
        <w:t>in clause 11 of these terms and conditions and the acceptance criteria appended hereto.</w:t>
      </w:r>
      <w:r>
        <w:rPr>
          <w:spacing w:val="-3"/>
          <w:lang w:val="en-US" w:eastAsia="en-GB"/>
        </w:rPr>
        <w:t xml:space="preserve"> </w:t>
      </w:r>
      <w:r w:rsidR="00A7692F" w:rsidRPr="00A7692F">
        <w:rPr>
          <w:spacing w:val="-3"/>
          <w:lang w:val="en-US" w:eastAsia="en-GB"/>
        </w:rPr>
        <w:t>The Council reviewed the Trusted Trader Scheme in September 2021 and elected to continue the Scheme with reviews every two years thereafte</w:t>
      </w:r>
      <w:r w:rsidR="00A7692F">
        <w:rPr>
          <w:spacing w:val="-3"/>
          <w:lang w:val="en-US" w:eastAsia="en-GB"/>
        </w:rPr>
        <w:t xml:space="preserve">r. </w:t>
      </w:r>
      <w:r w:rsidRPr="0000507F">
        <w:rPr>
          <w:spacing w:val="-3"/>
          <w:lang w:val="en-US" w:eastAsia="en-GB"/>
        </w:rPr>
        <w:t xml:space="preserve"> If </w:t>
      </w:r>
      <w:r>
        <w:rPr>
          <w:spacing w:val="-3"/>
          <w:lang w:val="en-US" w:eastAsia="en-GB"/>
        </w:rPr>
        <w:t xml:space="preserve">the review concludes that </w:t>
      </w:r>
      <w:r w:rsidRPr="0000507F">
        <w:rPr>
          <w:spacing w:val="-3"/>
          <w:lang w:val="en-US" w:eastAsia="en-GB"/>
        </w:rPr>
        <w:t xml:space="preserve">the </w:t>
      </w:r>
      <w:r>
        <w:rPr>
          <w:spacing w:val="-3"/>
          <w:lang w:val="en-US" w:eastAsia="en-GB"/>
        </w:rPr>
        <w:t>S</w:t>
      </w:r>
      <w:r w:rsidRPr="0000507F">
        <w:rPr>
          <w:spacing w:val="-3"/>
          <w:lang w:val="en-US" w:eastAsia="en-GB"/>
        </w:rPr>
        <w:t>cheme is</w:t>
      </w:r>
      <w:r>
        <w:rPr>
          <w:spacing w:val="-3"/>
          <w:lang w:val="en-US" w:eastAsia="en-GB"/>
        </w:rPr>
        <w:t xml:space="preserve"> not viable </w:t>
      </w:r>
      <w:r w:rsidRPr="0000507F">
        <w:rPr>
          <w:spacing w:val="-3"/>
          <w:lang w:val="en-US" w:eastAsia="en-GB"/>
        </w:rPr>
        <w:t>the Council at its sole discretion can elect to terminate the scheme after</w:t>
      </w:r>
      <w:r>
        <w:rPr>
          <w:spacing w:val="-3"/>
          <w:lang w:val="en-US" w:eastAsia="en-GB"/>
        </w:rPr>
        <w:t xml:space="preserve"> </w:t>
      </w:r>
      <w:r w:rsidRPr="0000507F">
        <w:rPr>
          <w:spacing w:val="-3"/>
          <w:lang w:val="en-US" w:eastAsia="en-GB"/>
        </w:rPr>
        <w:t>gi</w:t>
      </w:r>
      <w:r>
        <w:rPr>
          <w:spacing w:val="-3"/>
          <w:lang w:val="en-US" w:eastAsia="en-GB"/>
        </w:rPr>
        <w:t>ving all members three months’</w:t>
      </w:r>
      <w:r w:rsidRPr="0000507F">
        <w:rPr>
          <w:spacing w:val="-3"/>
          <w:lang w:val="en-US" w:eastAsia="en-GB"/>
        </w:rPr>
        <w:t xml:space="preserve"> notice </w:t>
      </w:r>
      <w:r>
        <w:rPr>
          <w:spacing w:val="-3"/>
          <w:lang w:val="en-US" w:eastAsia="en-GB"/>
        </w:rPr>
        <w:t>of</w:t>
      </w:r>
      <w:r w:rsidRPr="0000507F">
        <w:rPr>
          <w:spacing w:val="-3"/>
          <w:lang w:val="en-US" w:eastAsia="en-GB"/>
        </w:rPr>
        <w:t xml:space="preserve"> termination.  The Council will have no liability to any party in the event</w:t>
      </w:r>
      <w:r>
        <w:rPr>
          <w:spacing w:val="-3"/>
          <w:lang w:val="en-US" w:eastAsia="en-GB"/>
        </w:rPr>
        <w:t xml:space="preserve"> of termination of the Trusted </w:t>
      </w:r>
      <w:r w:rsidRPr="0000507F">
        <w:rPr>
          <w:spacing w:val="-7"/>
          <w:lang w:val="en-US" w:eastAsia="en-GB"/>
        </w:rPr>
        <w:t>Trader Scheme.</w:t>
      </w:r>
    </w:p>
    <w:p w14:paraId="5978CC71" w14:textId="77777777" w:rsidR="002008AD" w:rsidRPr="00181A33" w:rsidRDefault="002008AD" w:rsidP="002008AD">
      <w:pPr>
        <w:pStyle w:val="NoSpacing"/>
        <w:jc w:val="both"/>
        <w:rPr>
          <w:spacing w:val="-3"/>
          <w:lang w:val="en-US" w:eastAsia="en-GB"/>
        </w:rPr>
      </w:pPr>
    </w:p>
    <w:p w14:paraId="0A47FE72" w14:textId="77777777" w:rsidR="002008AD" w:rsidRPr="0000507F" w:rsidRDefault="002008AD" w:rsidP="002008AD">
      <w:pPr>
        <w:pStyle w:val="NoSpacing"/>
        <w:jc w:val="both"/>
        <w:rPr>
          <w:spacing w:val="-3"/>
          <w:lang w:val="en-US" w:eastAsia="en-GB"/>
        </w:rPr>
      </w:pPr>
      <w:r w:rsidRPr="0000507F">
        <w:rPr>
          <w:spacing w:val="-3"/>
          <w:lang w:val="en-US" w:eastAsia="en-GB"/>
        </w:rPr>
        <w:t>The Council offers no warranty or guarantee as to the accuracy, veracity or oth</w:t>
      </w:r>
      <w:r>
        <w:rPr>
          <w:spacing w:val="-3"/>
          <w:lang w:val="en-US" w:eastAsia="en-GB"/>
        </w:rPr>
        <w:t xml:space="preserve">erwise of the information made </w:t>
      </w:r>
      <w:r w:rsidRPr="0000507F">
        <w:rPr>
          <w:lang w:val="en-US" w:eastAsia="en-GB"/>
        </w:rPr>
        <w:t xml:space="preserve">available or omitted through the Trusted Trader Scheme and save for any duties which the Council undertakes </w:t>
      </w:r>
      <w:r w:rsidRPr="0000507F">
        <w:rPr>
          <w:spacing w:val="-3"/>
          <w:lang w:val="en-US" w:eastAsia="en-GB"/>
        </w:rPr>
        <w:t>in accordance with these terms and conditions, the Council accepts no liability</w:t>
      </w:r>
      <w:r>
        <w:rPr>
          <w:spacing w:val="-3"/>
          <w:lang w:val="en-US" w:eastAsia="en-GB"/>
        </w:rPr>
        <w:t xml:space="preserve"> for loss or damage (actual or </w:t>
      </w:r>
      <w:r w:rsidRPr="0000507F">
        <w:rPr>
          <w:spacing w:val="-3"/>
          <w:lang w:val="en-US" w:eastAsia="en-GB"/>
        </w:rPr>
        <w:t>otherwise) to any party arising in connection with information made available or omitted through the scheme.</w:t>
      </w:r>
    </w:p>
    <w:p w14:paraId="06F90467" w14:textId="77777777" w:rsidR="002008AD" w:rsidRDefault="002008AD" w:rsidP="002008AD"/>
    <w:p w14:paraId="232F12DD" w14:textId="77777777" w:rsidR="0000507F" w:rsidRDefault="0000507F" w:rsidP="00112822">
      <w:pPr>
        <w:pStyle w:val="NoSpacing"/>
        <w:jc w:val="both"/>
      </w:pPr>
    </w:p>
    <w:p w14:paraId="5FF37981" w14:textId="77777777" w:rsidR="00181A33" w:rsidRPr="000B4796" w:rsidRDefault="00181A33" w:rsidP="00AC0BD5">
      <w:pPr>
        <w:pStyle w:val="NoSpacing"/>
        <w:numPr>
          <w:ilvl w:val="0"/>
          <w:numId w:val="9"/>
        </w:numPr>
        <w:jc w:val="both"/>
        <w:rPr>
          <w:b/>
          <w:color w:val="548DD4" w:themeColor="text2" w:themeTint="99"/>
          <w:sz w:val="24"/>
          <w:szCs w:val="24"/>
          <w:lang w:val="en-US" w:eastAsia="en-GB"/>
        </w:rPr>
      </w:pPr>
      <w:r w:rsidRPr="000B4796">
        <w:rPr>
          <w:b/>
          <w:color w:val="548DD4" w:themeColor="text2" w:themeTint="99"/>
          <w:sz w:val="24"/>
          <w:szCs w:val="24"/>
          <w:lang w:val="en-US" w:eastAsia="en-GB"/>
        </w:rPr>
        <w:t>THE COUNCIL’S COMMITMENTS</w:t>
      </w:r>
    </w:p>
    <w:p w14:paraId="1A89462C" w14:textId="77777777" w:rsidR="00181A33" w:rsidRDefault="00181A33" w:rsidP="00112822">
      <w:pPr>
        <w:pStyle w:val="NoSpacing"/>
        <w:jc w:val="both"/>
        <w:rPr>
          <w:color w:val="1E3E90"/>
          <w:spacing w:val="-7"/>
        </w:rPr>
      </w:pPr>
    </w:p>
    <w:p w14:paraId="1F55C693" w14:textId="77777777" w:rsidR="00181A33" w:rsidRDefault="00181A33" w:rsidP="00112822">
      <w:pPr>
        <w:pStyle w:val="NoSpacing"/>
        <w:jc w:val="both"/>
        <w:rPr>
          <w:b/>
          <w:spacing w:val="-3"/>
          <w:lang w:val="en-US" w:eastAsia="en-GB"/>
        </w:rPr>
      </w:pPr>
      <w:r w:rsidRPr="00181A33">
        <w:rPr>
          <w:b/>
          <w:spacing w:val="-3"/>
          <w:lang w:val="en-US" w:eastAsia="en-GB"/>
        </w:rPr>
        <w:t xml:space="preserve">The Council shall use its reasonable endeavors to: </w:t>
      </w:r>
    </w:p>
    <w:p w14:paraId="38AFBEE8" w14:textId="77777777" w:rsidR="00181A33" w:rsidRPr="00181A33" w:rsidRDefault="004746F3" w:rsidP="00DE6F81">
      <w:pPr>
        <w:pStyle w:val="NoSpacing"/>
        <w:spacing w:before="120"/>
        <w:jc w:val="both"/>
        <w:rPr>
          <w:b/>
          <w:spacing w:val="-3"/>
          <w:lang w:val="en-US" w:eastAsia="en-GB"/>
        </w:rPr>
      </w:pPr>
      <w:r>
        <w:rPr>
          <w:lang w:val="en-US" w:eastAsia="en-GB"/>
        </w:rPr>
        <w:t>1.</w:t>
      </w:r>
      <w:r>
        <w:rPr>
          <w:lang w:val="en-US" w:eastAsia="en-GB"/>
        </w:rPr>
        <w:tab/>
      </w:r>
      <w:r w:rsidR="00181A33" w:rsidRPr="00181A33">
        <w:rPr>
          <w:lang w:val="en-US" w:eastAsia="en-GB"/>
        </w:rPr>
        <w:t>Provide fair and impartial service for both traders and consumers.</w:t>
      </w:r>
    </w:p>
    <w:p w14:paraId="493BAB63" w14:textId="77777777" w:rsidR="00181A33" w:rsidRPr="00181A33" w:rsidRDefault="00181A33" w:rsidP="00DE6F81">
      <w:pPr>
        <w:pStyle w:val="NoSpacing"/>
        <w:spacing w:before="120"/>
        <w:ind w:left="450" w:hanging="450"/>
        <w:jc w:val="both"/>
        <w:rPr>
          <w:lang w:val="en-US" w:eastAsia="en-GB"/>
        </w:rPr>
      </w:pPr>
      <w:r w:rsidRPr="00181A33">
        <w:rPr>
          <w:lang w:val="en-US" w:eastAsia="en-GB"/>
        </w:rPr>
        <w:t xml:space="preserve">2. </w:t>
      </w:r>
      <w:r w:rsidR="006442D9">
        <w:rPr>
          <w:lang w:val="en-US" w:eastAsia="en-GB"/>
        </w:rPr>
        <w:tab/>
      </w:r>
      <w:r w:rsidR="004746F3">
        <w:rPr>
          <w:lang w:val="en-US" w:eastAsia="en-GB"/>
        </w:rPr>
        <w:tab/>
      </w:r>
      <w:r w:rsidRPr="00181A33">
        <w:rPr>
          <w:lang w:val="en-US" w:eastAsia="en-GB"/>
        </w:rPr>
        <w:t>Ensure that it acts in compliance with consumer protection legislat</w:t>
      </w:r>
      <w:r>
        <w:rPr>
          <w:lang w:val="en-US" w:eastAsia="en-GB"/>
        </w:rPr>
        <w:t xml:space="preserve">ion and agree to carry out </w:t>
      </w:r>
      <w:r w:rsidR="006442D9">
        <w:rPr>
          <w:lang w:val="en-US" w:eastAsia="en-GB"/>
        </w:rPr>
        <w:t xml:space="preserve">any </w:t>
      </w:r>
      <w:r w:rsidR="00A207B7">
        <w:rPr>
          <w:spacing w:val="7"/>
          <w:lang w:val="en-US" w:eastAsia="en-GB"/>
        </w:rPr>
        <w:t xml:space="preserve">investigations </w:t>
      </w:r>
      <w:r w:rsidRPr="00181A33">
        <w:rPr>
          <w:spacing w:val="7"/>
          <w:lang w:val="en-US" w:eastAsia="en-GB"/>
        </w:rPr>
        <w:t>promptly and fairly.</w:t>
      </w:r>
    </w:p>
    <w:p w14:paraId="112ADE64" w14:textId="77777777" w:rsidR="00181A33" w:rsidRPr="00181A33" w:rsidRDefault="00181A33" w:rsidP="00DE6F81">
      <w:pPr>
        <w:pStyle w:val="NoSpacing"/>
        <w:spacing w:before="120"/>
        <w:jc w:val="both"/>
        <w:rPr>
          <w:lang w:val="en-US" w:eastAsia="en-GB"/>
        </w:rPr>
      </w:pPr>
      <w:r w:rsidRPr="00181A33">
        <w:rPr>
          <w:lang w:val="en-US" w:eastAsia="en-GB"/>
        </w:rPr>
        <w:t xml:space="preserve">3. </w:t>
      </w:r>
      <w:r w:rsidR="006442D9">
        <w:rPr>
          <w:lang w:val="en-US" w:eastAsia="en-GB"/>
        </w:rPr>
        <w:tab/>
      </w:r>
      <w:r w:rsidRPr="00181A33">
        <w:rPr>
          <w:lang w:val="en-US" w:eastAsia="en-GB"/>
        </w:rPr>
        <w:t>Provide advice on both civil and consumer protection legislation upon request by either party.</w:t>
      </w:r>
    </w:p>
    <w:p w14:paraId="34A26B9C" w14:textId="77777777" w:rsidR="00181A33" w:rsidRPr="00181A33" w:rsidRDefault="00181A33" w:rsidP="00DE6F81">
      <w:pPr>
        <w:pStyle w:val="NoSpacing"/>
        <w:spacing w:before="120"/>
        <w:jc w:val="both"/>
        <w:rPr>
          <w:spacing w:val="2"/>
          <w:lang w:val="en-US" w:eastAsia="en-GB"/>
        </w:rPr>
      </w:pPr>
      <w:r w:rsidRPr="00181A33">
        <w:rPr>
          <w:spacing w:val="2"/>
          <w:lang w:val="en-US" w:eastAsia="en-GB"/>
        </w:rPr>
        <w:t xml:space="preserve">4. </w:t>
      </w:r>
      <w:r w:rsidR="006442D9">
        <w:rPr>
          <w:spacing w:val="2"/>
          <w:lang w:val="en-US" w:eastAsia="en-GB"/>
        </w:rPr>
        <w:tab/>
      </w:r>
      <w:r w:rsidRPr="00181A33">
        <w:rPr>
          <w:spacing w:val="2"/>
          <w:lang w:val="en-US" w:eastAsia="en-GB"/>
        </w:rPr>
        <w:t>Assist with staff training for traders where possible.</w:t>
      </w:r>
    </w:p>
    <w:p w14:paraId="56070BDF" w14:textId="77777777" w:rsidR="00181A33" w:rsidRPr="00181A33" w:rsidRDefault="00181A33" w:rsidP="00DE6F81">
      <w:pPr>
        <w:pStyle w:val="NoSpacing"/>
        <w:spacing w:before="120"/>
        <w:ind w:left="450" w:hanging="450"/>
        <w:jc w:val="both"/>
        <w:rPr>
          <w:lang w:val="en-US" w:eastAsia="en-GB"/>
        </w:rPr>
      </w:pPr>
      <w:r w:rsidRPr="00181A33">
        <w:rPr>
          <w:lang w:val="en-US" w:eastAsia="en-GB"/>
        </w:rPr>
        <w:t xml:space="preserve">5. </w:t>
      </w:r>
      <w:r w:rsidR="006442D9">
        <w:rPr>
          <w:lang w:val="en-US" w:eastAsia="en-GB"/>
        </w:rPr>
        <w:tab/>
      </w:r>
      <w:r w:rsidR="004746F3">
        <w:rPr>
          <w:lang w:val="en-US" w:eastAsia="en-GB"/>
        </w:rPr>
        <w:tab/>
      </w:r>
      <w:r w:rsidRPr="00181A33">
        <w:rPr>
          <w:lang w:val="en-US" w:eastAsia="en-GB"/>
        </w:rPr>
        <w:t>Provide an officer who will act as a point of contract for the business in any dispute and for</w:t>
      </w:r>
      <w:r w:rsidR="006442D9">
        <w:rPr>
          <w:lang w:val="en-US" w:eastAsia="en-GB"/>
        </w:rPr>
        <w:t xml:space="preserve"> the </w:t>
      </w:r>
      <w:r>
        <w:rPr>
          <w:lang w:val="en-US" w:eastAsia="en-GB"/>
        </w:rPr>
        <w:t xml:space="preserve">provision </w:t>
      </w:r>
      <w:r>
        <w:rPr>
          <w:spacing w:val="11"/>
          <w:lang w:val="en-US" w:eastAsia="en-GB"/>
        </w:rPr>
        <w:t xml:space="preserve">of advice and assistance. </w:t>
      </w:r>
    </w:p>
    <w:p w14:paraId="675F5FCC" w14:textId="77777777" w:rsidR="00181A33" w:rsidRPr="00181A33" w:rsidRDefault="00181A33" w:rsidP="00DE6F81">
      <w:pPr>
        <w:pStyle w:val="NoSpacing"/>
        <w:spacing w:before="120"/>
        <w:ind w:left="450" w:hanging="450"/>
        <w:jc w:val="both"/>
        <w:rPr>
          <w:spacing w:val="11"/>
          <w:lang w:val="en-US" w:eastAsia="en-GB"/>
        </w:rPr>
      </w:pPr>
      <w:r w:rsidRPr="00181A33">
        <w:rPr>
          <w:lang w:val="en-US" w:eastAsia="en-GB"/>
        </w:rPr>
        <w:t xml:space="preserve">6. </w:t>
      </w:r>
      <w:r w:rsidR="006442D9">
        <w:rPr>
          <w:lang w:val="en-US" w:eastAsia="en-GB"/>
        </w:rPr>
        <w:tab/>
      </w:r>
      <w:r w:rsidR="004746F3">
        <w:rPr>
          <w:lang w:val="en-US" w:eastAsia="en-GB"/>
        </w:rPr>
        <w:tab/>
      </w:r>
      <w:r w:rsidRPr="00181A33">
        <w:rPr>
          <w:lang w:val="en-US" w:eastAsia="en-GB"/>
        </w:rPr>
        <w:t xml:space="preserve">Provide appropriate advice to the consumer following a complaint to the service. Where the complaint </w:t>
      </w:r>
      <w:r w:rsidRPr="00181A33">
        <w:rPr>
          <w:spacing w:val="2"/>
          <w:lang w:val="en-US" w:eastAsia="en-GB"/>
        </w:rPr>
        <w:t xml:space="preserve">cannot be resolved, either party can invoke the dispute resolution process. </w:t>
      </w:r>
    </w:p>
    <w:p w14:paraId="5A01364F" w14:textId="77777777" w:rsidR="002C20DC" w:rsidRDefault="00181A33" w:rsidP="00DE6F81">
      <w:pPr>
        <w:pStyle w:val="NoSpacing"/>
        <w:spacing w:before="120"/>
        <w:ind w:left="450" w:hanging="450"/>
        <w:jc w:val="both"/>
        <w:rPr>
          <w:lang w:val="en-US" w:eastAsia="en-GB"/>
        </w:rPr>
        <w:sectPr w:rsidR="002C20DC" w:rsidSect="00F354CB">
          <w:footerReference w:type="default" r:id="rId19"/>
          <w:pgSz w:w="11906" w:h="16838"/>
          <w:pgMar w:top="1440" w:right="1440" w:bottom="1440" w:left="1440" w:header="708" w:footer="708" w:gutter="0"/>
          <w:pgNumType w:start="1"/>
          <w:cols w:space="708"/>
          <w:docGrid w:linePitch="360"/>
        </w:sectPr>
      </w:pPr>
      <w:r w:rsidRPr="00181A33">
        <w:rPr>
          <w:lang w:val="en-US" w:eastAsia="en-GB"/>
        </w:rPr>
        <w:t xml:space="preserve">7. </w:t>
      </w:r>
      <w:r w:rsidR="006442D9">
        <w:rPr>
          <w:lang w:val="en-US" w:eastAsia="en-GB"/>
        </w:rPr>
        <w:tab/>
      </w:r>
      <w:r w:rsidR="004746F3">
        <w:rPr>
          <w:lang w:val="en-US" w:eastAsia="en-GB"/>
        </w:rPr>
        <w:tab/>
      </w:r>
      <w:r w:rsidRPr="00181A33">
        <w:rPr>
          <w:lang w:val="en-US" w:eastAsia="en-GB"/>
        </w:rPr>
        <w:t xml:space="preserve">Provide a level of promotion of the scheme and its members which the Council considers is appropriate. </w:t>
      </w:r>
    </w:p>
    <w:p w14:paraId="7B8D59ED" w14:textId="77777777" w:rsidR="00181A33" w:rsidRPr="00181A33" w:rsidRDefault="00181A33" w:rsidP="00DE6F81">
      <w:pPr>
        <w:pStyle w:val="NoSpacing"/>
        <w:spacing w:before="120"/>
        <w:ind w:left="450" w:hanging="450"/>
        <w:jc w:val="both"/>
        <w:rPr>
          <w:lang w:val="en-US" w:eastAsia="en-GB"/>
        </w:rPr>
      </w:pPr>
    </w:p>
    <w:p w14:paraId="78BFC225" w14:textId="77777777" w:rsidR="00181A33" w:rsidRPr="00181A33" w:rsidRDefault="00181A33" w:rsidP="00DE6F81">
      <w:pPr>
        <w:pStyle w:val="NoSpacing"/>
        <w:spacing w:before="120"/>
        <w:ind w:left="450" w:hanging="450"/>
        <w:jc w:val="both"/>
        <w:rPr>
          <w:lang w:val="en-US" w:eastAsia="en-GB"/>
        </w:rPr>
      </w:pPr>
      <w:r w:rsidRPr="00181A33">
        <w:rPr>
          <w:lang w:val="en-US" w:eastAsia="en-GB"/>
        </w:rPr>
        <w:t xml:space="preserve">8. </w:t>
      </w:r>
      <w:r w:rsidR="006442D9">
        <w:rPr>
          <w:lang w:val="en-US" w:eastAsia="en-GB"/>
        </w:rPr>
        <w:tab/>
      </w:r>
      <w:r w:rsidR="004746F3">
        <w:rPr>
          <w:lang w:val="en-US" w:eastAsia="en-GB"/>
        </w:rPr>
        <w:tab/>
      </w:r>
      <w:r w:rsidRPr="00181A33">
        <w:rPr>
          <w:lang w:val="en-US" w:eastAsia="en-GB"/>
        </w:rPr>
        <w:t>Conduct regular reviews of the scheme and of these terms and condit</w:t>
      </w:r>
      <w:r>
        <w:rPr>
          <w:lang w:val="en-US" w:eastAsia="en-GB"/>
        </w:rPr>
        <w:t xml:space="preserve">ions. The council reserves the </w:t>
      </w:r>
      <w:r w:rsidRPr="00181A33">
        <w:rPr>
          <w:spacing w:val="4"/>
          <w:lang w:val="en-US" w:eastAsia="en-GB"/>
        </w:rPr>
        <w:t>right to change terms and conditions where appropriate.</w:t>
      </w:r>
    </w:p>
    <w:p w14:paraId="6F87F8C1" w14:textId="77777777" w:rsidR="00181A33" w:rsidRDefault="00181A33" w:rsidP="00DE6F81">
      <w:pPr>
        <w:pStyle w:val="NoSpacing"/>
        <w:spacing w:before="120"/>
        <w:ind w:left="450" w:hanging="450"/>
        <w:jc w:val="both"/>
        <w:rPr>
          <w:lang w:val="en-US" w:eastAsia="en-GB"/>
        </w:rPr>
      </w:pPr>
      <w:r w:rsidRPr="00181A33">
        <w:rPr>
          <w:lang w:val="en-US" w:eastAsia="en-GB"/>
        </w:rPr>
        <w:t xml:space="preserve">9. </w:t>
      </w:r>
      <w:r w:rsidR="006442D9">
        <w:rPr>
          <w:lang w:val="en-US" w:eastAsia="en-GB"/>
        </w:rPr>
        <w:tab/>
      </w:r>
      <w:r w:rsidR="004746F3">
        <w:rPr>
          <w:lang w:val="en-US" w:eastAsia="en-GB"/>
        </w:rPr>
        <w:tab/>
      </w:r>
      <w:r w:rsidRPr="00181A33">
        <w:rPr>
          <w:lang w:val="en-US" w:eastAsia="en-GB"/>
        </w:rPr>
        <w:t>Reserve the right to revoke membership of the scheme where trade</w:t>
      </w:r>
      <w:r>
        <w:rPr>
          <w:lang w:val="en-US" w:eastAsia="en-GB"/>
        </w:rPr>
        <w:t xml:space="preserve">rs pursue a course of business </w:t>
      </w:r>
      <w:r w:rsidRPr="00181A33">
        <w:rPr>
          <w:spacing w:val="2"/>
          <w:lang w:val="en-US" w:eastAsia="en-GB"/>
        </w:rPr>
        <w:t>conduct detrimental to consumer’s interests, or in conflict</w:t>
      </w:r>
      <w:r>
        <w:rPr>
          <w:spacing w:val="2"/>
          <w:lang w:val="en-US" w:eastAsia="en-GB"/>
        </w:rPr>
        <w:t xml:space="preserve"> with these terms.</w:t>
      </w:r>
    </w:p>
    <w:p w14:paraId="4E5EF2EF" w14:textId="77777777" w:rsidR="00181A33" w:rsidRPr="00181A33" w:rsidRDefault="00181A33" w:rsidP="00DE6F81">
      <w:pPr>
        <w:pStyle w:val="NoSpacing"/>
        <w:spacing w:before="120"/>
        <w:jc w:val="both"/>
        <w:rPr>
          <w:lang w:val="en-US" w:eastAsia="en-GB"/>
        </w:rPr>
      </w:pPr>
      <w:r w:rsidRPr="00181A33">
        <w:rPr>
          <w:spacing w:val="-1"/>
          <w:lang w:val="en-US" w:eastAsia="en-GB"/>
        </w:rPr>
        <w:t xml:space="preserve">10. </w:t>
      </w:r>
      <w:r w:rsidR="004746F3">
        <w:rPr>
          <w:spacing w:val="-1"/>
          <w:lang w:val="en-US" w:eastAsia="en-GB"/>
        </w:rPr>
        <w:tab/>
      </w:r>
      <w:r w:rsidRPr="00181A33">
        <w:rPr>
          <w:spacing w:val="-1"/>
          <w:lang w:val="en-US" w:eastAsia="en-GB"/>
        </w:rPr>
        <w:t xml:space="preserve">Reserve the right to </w:t>
      </w:r>
      <w:proofErr w:type="spellStart"/>
      <w:r w:rsidRPr="00181A33">
        <w:rPr>
          <w:spacing w:val="-1"/>
          <w:lang w:val="en-US" w:eastAsia="en-GB"/>
        </w:rPr>
        <w:t>publicise</w:t>
      </w:r>
      <w:proofErr w:type="spellEnd"/>
      <w:r w:rsidRPr="00181A33">
        <w:rPr>
          <w:spacing w:val="-1"/>
          <w:lang w:val="en-US" w:eastAsia="en-GB"/>
        </w:rPr>
        <w:t xml:space="preserve"> the removal of traders from the scheme where appropriate.</w:t>
      </w:r>
    </w:p>
    <w:p w14:paraId="2B9A872D" w14:textId="77777777" w:rsidR="00181A33" w:rsidRPr="00181A33" w:rsidRDefault="00181A33" w:rsidP="00DE6F81">
      <w:pPr>
        <w:pStyle w:val="NoSpacing"/>
        <w:spacing w:before="120"/>
        <w:ind w:left="450" w:hanging="450"/>
        <w:jc w:val="both"/>
        <w:rPr>
          <w:spacing w:val="-1"/>
          <w:lang w:val="en-US" w:eastAsia="en-GB"/>
        </w:rPr>
      </w:pPr>
      <w:r w:rsidRPr="00181A33">
        <w:rPr>
          <w:spacing w:val="-1"/>
          <w:lang w:val="en-US" w:eastAsia="en-GB"/>
        </w:rPr>
        <w:t xml:space="preserve">11. </w:t>
      </w:r>
      <w:r w:rsidR="004746F3">
        <w:rPr>
          <w:spacing w:val="-1"/>
          <w:lang w:val="en-US" w:eastAsia="en-GB"/>
        </w:rPr>
        <w:tab/>
      </w:r>
      <w:r w:rsidRPr="00181A33">
        <w:rPr>
          <w:spacing w:val="-1"/>
          <w:lang w:val="en-US" w:eastAsia="en-GB"/>
        </w:rPr>
        <w:t xml:space="preserve">Provide a comprehensive feedback system through Referenceline that </w:t>
      </w:r>
      <w:r>
        <w:rPr>
          <w:spacing w:val="-1"/>
          <w:lang w:val="en-US" w:eastAsia="en-GB"/>
        </w:rPr>
        <w:t xml:space="preserve">is accessible for both traders </w:t>
      </w:r>
      <w:r w:rsidRPr="00181A33">
        <w:rPr>
          <w:spacing w:val="-1"/>
          <w:lang w:val="en-US" w:eastAsia="en-GB"/>
        </w:rPr>
        <w:t>and customers</w:t>
      </w:r>
      <w:r w:rsidRPr="00181A33">
        <w:rPr>
          <w:spacing w:val="-1"/>
          <w:w w:val="131"/>
          <w:lang w:val="en-US" w:eastAsia="en-GB"/>
        </w:rPr>
        <w:t>.</w:t>
      </w:r>
    </w:p>
    <w:p w14:paraId="6240A6B5" w14:textId="77777777" w:rsidR="00181A33" w:rsidRDefault="00181A33" w:rsidP="00DE6F81">
      <w:pPr>
        <w:pStyle w:val="NoSpacing"/>
        <w:spacing w:before="120"/>
        <w:jc w:val="both"/>
        <w:rPr>
          <w:spacing w:val="-1"/>
          <w:lang w:val="en-US" w:eastAsia="en-GB"/>
        </w:rPr>
      </w:pPr>
      <w:r w:rsidRPr="00181A33">
        <w:rPr>
          <w:spacing w:val="-1"/>
          <w:lang w:val="en-US" w:eastAsia="en-GB"/>
        </w:rPr>
        <w:t xml:space="preserve">12. </w:t>
      </w:r>
      <w:r w:rsidR="004746F3">
        <w:rPr>
          <w:spacing w:val="-1"/>
          <w:lang w:val="en-US" w:eastAsia="en-GB"/>
        </w:rPr>
        <w:tab/>
      </w:r>
      <w:r w:rsidRPr="00181A33">
        <w:rPr>
          <w:spacing w:val="-1"/>
          <w:lang w:val="en-US" w:eastAsia="en-GB"/>
        </w:rPr>
        <w:t>Process members’ data in accordan</w:t>
      </w:r>
      <w:r w:rsidR="00E7094B">
        <w:rPr>
          <w:spacing w:val="-1"/>
          <w:lang w:val="en-US" w:eastAsia="en-GB"/>
        </w:rPr>
        <w:t xml:space="preserve">ce with the Data Protection Legislation as per South Ayrshire </w:t>
      </w:r>
      <w:r w:rsidR="00E7094B">
        <w:rPr>
          <w:spacing w:val="-1"/>
          <w:lang w:val="en-US" w:eastAsia="en-GB"/>
        </w:rPr>
        <w:tab/>
        <w:t xml:space="preserve">Council Policy and Privacy Notices. More important information can be found on </w:t>
      </w:r>
      <w:r w:rsidR="00E7094B">
        <w:rPr>
          <w:spacing w:val="-1"/>
          <w:lang w:val="en-US" w:eastAsia="en-GB"/>
        </w:rPr>
        <w:tab/>
      </w:r>
      <w:hyperlink r:id="rId20" w:history="1">
        <w:r w:rsidR="00E7094B" w:rsidRPr="00AA67B7">
          <w:rPr>
            <w:rStyle w:val="Hyperlink"/>
            <w:spacing w:val="-1"/>
            <w:lang w:val="en-US" w:eastAsia="en-GB"/>
          </w:rPr>
          <w:t>https://www.south-ayrshire.gov.uk/personal-information/</w:t>
        </w:r>
      </w:hyperlink>
    </w:p>
    <w:p w14:paraId="65485407" w14:textId="77777777" w:rsidR="00181A33" w:rsidRDefault="00181A33" w:rsidP="00112822">
      <w:pPr>
        <w:pStyle w:val="NoSpacing"/>
        <w:jc w:val="both"/>
      </w:pPr>
    </w:p>
    <w:p w14:paraId="22CC8E6D" w14:textId="77777777" w:rsidR="0079517C" w:rsidRPr="000B4796" w:rsidRDefault="0079517C" w:rsidP="00AC0BD5">
      <w:pPr>
        <w:pStyle w:val="NoSpacing"/>
        <w:numPr>
          <w:ilvl w:val="0"/>
          <w:numId w:val="9"/>
        </w:numPr>
        <w:jc w:val="both"/>
        <w:rPr>
          <w:b/>
          <w:color w:val="548DD4" w:themeColor="text2" w:themeTint="99"/>
          <w:sz w:val="24"/>
          <w:szCs w:val="24"/>
          <w:lang w:val="en-US" w:eastAsia="en-GB"/>
        </w:rPr>
      </w:pPr>
      <w:r w:rsidRPr="000B4796">
        <w:rPr>
          <w:b/>
          <w:color w:val="548DD4" w:themeColor="text2" w:themeTint="99"/>
          <w:sz w:val="24"/>
          <w:szCs w:val="24"/>
          <w:lang w:val="en-US" w:eastAsia="en-GB"/>
        </w:rPr>
        <w:t>BUSINESS CODE OF PRACTICE</w:t>
      </w:r>
    </w:p>
    <w:p w14:paraId="1C80A512" w14:textId="77777777" w:rsidR="0079517C" w:rsidRDefault="0079517C" w:rsidP="00112822">
      <w:pPr>
        <w:pStyle w:val="NoSpacing"/>
        <w:jc w:val="both"/>
        <w:rPr>
          <w:lang w:val="en-US" w:eastAsia="en-GB"/>
        </w:rPr>
      </w:pPr>
    </w:p>
    <w:p w14:paraId="0E49633B" w14:textId="77777777" w:rsidR="0079517C" w:rsidRPr="0079517C" w:rsidRDefault="0079517C" w:rsidP="00112822">
      <w:pPr>
        <w:pStyle w:val="NoSpacing"/>
        <w:jc w:val="both"/>
        <w:rPr>
          <w:b/>
          <w:spacing w:val="-3"/>
          <w:lang w:val="en-US" w:eastAsia="en-GB"/>
        </w:rPr>
      </w:pPr>
      <w:r w:rsidRPr="0079517C">
        <w:rPr>
          <w:b/>
          <w:spacing w:val="-3"/>
          <w:lang w:val="en-US" w:eastAsia="en-GB"/>
        </w:rPr>
        <w:t>Traders shall agree to trade fairly and in accordance with the law and good business practice.</w:t>
      </w:r>
    </w:p>
    <w:p w14:paraId="3070910C" w14:textId="77777777" w:rsidR="0079517C" w:rsidRDefault="0079517C" w:rsidP="00112822">
      <w:pPr>
        <w:pStyle w:val="NoSpacing"/>
        <w:jc w:val="both"/>
        <w:rPr>
          <w:lang w:val="en-US" w:eastAsia="en-GB"/>
        </w:rPr>
      </w:pPr>
      <w:r w:rsidRPr="0079517C">
        <w:rPr>
          <w:lang w:val="en-US" w:eastAsia="en-GB"/>
        </w:rPr>
        <w:t>Member traders of the Trusted Trader Scheme shall:</w:t>
      </w:r>
    </w:p>
    <w:p w14:paraId="69793F31" w14:textId="77777777" w:rsidR="0079517C" w:rsidRPr="0079517C" w:rsidRDefault="0079517C" w:rsidP="00DE6F81">
      <w:pPr>
        <w:pStyle w:val="NoSpacing"/>
        <w:spacing w:before="120"/>
        <w:ind w:left="450" w:hanging="450"/>
        <w:jc w:val="both"/>
        <w:rPr>
          <w:lang w:val="en-US" w:eastAsia="en-GB"/>
        </w:rPr>
      </w:pPr>
      <w:r w:rsidRPr="0079517C">
        <w:rPr>
          <w:lang w:val="en-US" w:eastAsia="en-GB"/>
        </w:rPr>
        <w:t xml:space="preserve">1. </w:t>
      </w:r>
      <w:r w:rsidR="004746F3">
        <w:rPr>
          <w:lang w:val="en-US" w:eastAsia="en-GB"/>
        </w:rPr>
        <w:tab/>
      </w:r>
      <w:r w:rsidRPr="0079517C">
        <w:rPr>
          <w:lang w:val="en-US" w:eastAsia="en-GB"/>
        </w:rPr>
        <w:t>Provide the Council with full details of ownership, trading names, premises, staff</w:t>
      </w:r>
      <w:r>
        <w:rPr>
          <w:lang w:val="en-US" w:eastAsia="en-GB"/>
        </w:rPr>
        <w:t xml:space="preserve">ing levels and </w:t>
      </w:r>
      <w:r w:rsidRPr="0079517C">
        <w:rPr>
          <w:lang w:val="en-US" w:eastAsia="en-GB"/>
        </w:rPr>
        <w:t>trade activities.</w:t>
      </w:r>
    </w:p>
    <w:p w14:paraId="6B7A1FBA" w14:textId="77777777" w:rsidR="0079517C" w:rsidRPr="0079517C" w:rsidRDefault="0079517C" w:rsidP="00DE6F81">
      <w:pPr>
        <w:pStyle w:val="NoSpacing"/>
        <w:spacing w:before="120"/>
        <w:ind w:left="450" w:hanging="450"/>
        <w:jc w:val="both"/>
        <w:rPr>
          <w:lang w:val="en-US" w:eastAsia="en-GB"/>
        </w:rPr>
      </w:pPr>
      <w:r w:rsidRPr="0079517C">
        <w:rPr>
          <w:lang w:val="en-US" w:eastAsia="en-GB"/>
        </w:rPr>
        <w:t xml:space="preserve">2. </w:t>
      </w:r>
      <w:r w:rsidR="004746F3">
        <w:rPr>
          <w:lang w:val="en-US" w:eastAsia="en-GB"/>
        </w:rPr>
        <w:tab/>
      </w:r>
      <w:r w:rsidRPr="0079517C">
        <w:rPr>
          <w:lang w:val="en-US" w:eastAsia="en-GB"/>
        </w:rPr>
        <w:t>Inform the Council of any significant changes to the above within 14 working days of the change.</w:t>
      </w:r>
    </w:p>
    <w:p w14:paraId="4720161C" w14:textId="77777777" w:rsidR="0079517C" w:rsidRPr="0079517C" w:rsidRDefault="0079517C" w:rsidP="00DE6F81">
      <w:pPr>
        <w:pStyle w:val="NoSpacing"/>
        <w:spacing w:before="120"/>
        <w:ind w:left="450" w:hanging="450"/>
        <w:jc w:val="both"/>
        <w:rPr>
          <w:spacing w:val="-1"/>
          <w:lang w:val="en-US" w:eastAsia="en-GB"/>
        </w:rPr>
      </w:pPr>
      <w:r w:rsidRPr="0079517C">
        <w:rPr>
          <w:spacing w:val="-1"/>
          <w:lang w:val="en-US" w:eastAsia="en-GB"/>
        </w:rPr>
        <w:t xml:space="preserve">3. </w:t>
      </w:r>
      <w:r w:rsidR="004746F3">
        <w:rPr>
          <w:spacing w:val="-1"/>
          <w:lang w:val="en-US" w:eastAsia="en-GB"/>
        </w:rPr>
        <w:tab/>
      </w:r>
      <w:r w:rsidRPr="0079517C">
        <w:rPr>
          <w:spacing w:val="-1"/>
          <w:lang w:val="en-US" w:eastAsia="en-GB"/>
        </w:rPr>
        <w:t>Ensure that all employees and subcontractors are made aware of the T</w:t>
      </w:r>
      <w:r>
        <w:rPr>
          <w:spacing w:val="-1"/>
          <w:lang w:val="en-US" w:eastAsia="en-GB"/>
        </w:rPr>
        <w:t xml:space="preserve">rusted Trader Scheme and agree </w:t>
      </w:r>
      <w:r w:rsidRPr="0079517C">
        <w:rPr>
          <w:spacing w:val="2"/>
          <w:lang w:val="en-US" w:eastAsia="en-GB"/>
        </w:rPr>
        <w:t>to act in accordance with the member trader’s obligations under the same.</w:t>
      </w:r>
    </w:p>
    <w:p w14:paraId="34FD0D9C" w14:textId="77777777" w:rsidR="0079517C" w:rsidRPr="0079517C" w:rsidRDefault="0079517C" w:rsidP="00DE6F81">
      <w:pPr>
        <w:pStyle w:val="NoSpacing"/>
        <w:spacing w:before="120"/>
        <w:ind w:left="450" w:hanging="450"/>
        <w:jc w:val="both"/>
        <w:rPr>
          <w:spacing w:val="1"/>
          <w:lang w:val="en-US" w:eastAsia="en-GB"/>
        </w:rPr>
      </w:pPr>
      <w:r>
        <w:rPr>
          <w:spacing w:val="1"/>
          <w:lang w:val="en-US" w:eastAsia="en-GB"/>
        </w:rPr>
        <w:t xml:space="preserve">4. </w:t>
      </w:r>
      <w:r w:rsidR="004746F3">
        <w:rPr>
          <w:spacing w:val="1"/>
          <w:lang w:val="en-US" w:eastAsia="en-GB"/>
        </w:rPr>
        <w:tab/>
      </w:r>
      <w:r w:rsidRPr="0079517C">
        <w:rPr>
          <w:spacing w:val="1"/>
          <w:lang w:val="en-US" w:eastAsia="en-GB"/>
        </w:rPr>
        <w:t>Agree to use the Referenceline feedback system and collect feedback by offering</w:t>
      </w:r>
      <w:r>
        <w:rPr>
          <w:spacing w:val="1"/>
          <w:lang w:val="en-US" w:eastAsia="en-GB"/>
        </w:rPr>
        <w:t xml:space="preserve"> questionnaires </w:t>
      </w:r>
      <w:r w:rsidRPr="0079517C">
        <w:rPr>
          <w:spacing w:val="1"/>
          <w:lang w:val="en-US" w:eastAsia="en-GB"/>
        </w:rPr>
        <w:t>(Including electronic versions) to all customers and actively encourage the</w:t>
      </w:r>
      <w:r>
        <w:rPr>
          <w:spacing w:val="1"/>
          <w:lang w:val="en-US" w:eastAsia="en-GB"/>
        </w:rPr>
        <w:t xml:space="preserve">ir use. Member traders without </w:t>
      </w:r>
      <w:r w:rsidRPr="0079517C">
        <w:rPr>
          <w:spacing w:val="1"/>
          <w:lang w:val="en-US" w:eastAsia="en-GB"/>
        </w:rPr>
        <w:t>feedback in the previous six months will be contacted and advised appr</w:t>
      </w:r>
      <w:r>
        <w:rPr>
          <w:spacing w:val="1"/>
          <w:lang w:val="en-US" w:eastAsia="en-GB"/>
        </w:rPr>
        <w:t xml:space="preserve">opriately. A further period of </w:t>
      </w:r>
      <w:r w:rsidRPr="0079517C">
        <w:rPr>
          <w:spacing w:val="3"/>
          <w:lang w:val="en-US" w:eastAsia="en-GB"/>
        </w:rPr>
        <w:t>three months without feedback may result in membership termination.</w:t>
      </w:r>
    </w:p>
    <w:p w14:paraId="6AFFE08D" w14:textId="77777777" w:rsidR="0079517C" w:rsidRPr="0079517C" w:rsidRDefault="0079517C" w:rsidP="00DE6F81">
      <w:pPr>
        <w:pStyle w:val="NoSpacing"/>
        <w:spacing w:before="120"/>
        <w:ind w:left="450" w:hanging="450"/>
        <w:jc w:val="both"/>
        <w:rPr>
          <w:lang w:val="en-US" w:eastAsia="en-GB"/>
        </w:rPr>
      </w:pPr>
      <w:r w:rsidRPr="0079517C">
        <w:rPr>
          <w:lang w:val="en-US" w:eastAsia="en-GB"/>
        </w:rPr>
        <w:t xml:space="preserve">5. </w:t>
      </w:r>
      <w:r w:rsidR="004746F3">
        <w:rPr>
          <w:lang w:val="en-US" w:eastAsia="en-GB"/>
        </w:rPr>
        <w:tab/>
      </w:r>
      <w:r w:rsidRPr="0079517C">
        <w:rPr>
          <w:lang w:val="en-US" w:eastAsia="en-GB"/>
        </w:rPr>
        <w:t>Agree to abide by the terms and conditions of the Trusted Trader Scheme</w:t>
      </w:r>
      <w:r>
        <w:rPr>
          <w:lang w:val="en-US" w:eastAsia="en-GB"/>
        </w:rPr>
        <w:t xml:space="preserve">. Failure to do so will invoke </w:t>
      </w:r>
      <w:r w:rsidRPr="0079517C">
        <w:rPr>
          <w:spacing w:val="3"/>
          <w:lang w:val="en-US" w:eastAsia="en-GB"/>
        </w:rPr>
        <w:t>the membership review procedure, appended to these terms and conditions.</w:t>
      </w:r>
    </w:p>
    <w:p w14:paraId="75567AFA" w14:textId="77777777" w:rsidR="0079517C" w:rsidRPr="0079517C" w:rsidRDefault="0079517C" w:rsidP="00DE6F81">
      <w:pPr>
        <w:pStyle w:val="NoSpacing"/>
        <w:spacing w:before="120"/>
        <w:ind w:left="450" w:hanging="450"/>
        <w:jc w:val="both"/>
        <w:rPr>
          <w:spacing w:val="-1"/>
          <w:lang w:val="en-US" w:eastAsia="en-GB"/>
        </w:rPr>
      </w:pPr>
      <w:r w:rsidRPr="0079517C">
        <w:rPr>
          <w:spacing w:val="-1"/>
          <w:lang w:val="en-US" w:eastAsia="en-GB"/>
        </w:rPr>
        <w:t xml:space="preserve">6. </w:t>
      </w:r>
      <w:r w:rsidR="004746F3">
        <w:rPr>
          <w:spacing w:val="-1"/>
          <w:lang w:val="en-US" w:eastAsia="en-GB"/>
        </w:rPr>
        <w:tab/>
      </w:r>
      <w:r w:rsidRPr="0079517C">
        <w:rPr>
          <w:spacing w:val="-1"/>
          <w:lang w:val="en-US" w:eastAsia="en-GB"/>
        </w:rPr>
        <w:t>Pay their annual membership fee within 28 days of the due date (1st Apr</w:t>
      </w:r>
      <w:r>
        <w:rPr>
          <w:spacing w:val="-1"/>
          <w:lang w:val="en-US" w:eastAsia="en-GB"/>
        </w:rPr>
        <w:t xml:space="preserve">il), otherwise membership will </w:t>
      </w:r>
      <w:r w:rsidRPr="0079517C">
        <w:rPr>
          <w:spacing w:val="-1"/>
          <w:lang w:val="en-US" w:eastAsia="en-GB"/>
        </w:rPr>
        <w:t>be revoked</w:t>
      </w:r>
      <w:r w:rsidRPr="0079517C">
        <w:rPr>
          <w:spacing w:val="-1"/>
          <w:w w:val="145"/>
          <w:lang w:val="en-US" w:eastAsia="en-GB"/>
        </w:rPr>
        <w:t>.</w:t>
      </w:r>
    </w:p>
    <w:p w14:paraId="11B8CF78" w14:textId="77777777" w:rsidR="0079517C" w:rsidRPr="0079517C" w:rsidRDefault="0079517C" w:rsidP="00DE6F81">
      <w:pPr>
        <w:pStyle w:val="NoSpacing"/>
        <w:spacing w:before="120"/>
        <w:ind w:left="450" w:hanging="450"/>
        <w:jc w:val="both"/>
        <w:rPr>
          <w:lang w:val="en-US" w:eastAsia="en-GB"/>
        </w:rPr>
      </w:pPr>
      <w:r w:rsidRPr="0079517C">
        <w:rPr>
          <w:lang w:val="en-US" w:eastAsia="en-GB"/>
        </w:rPr>
        <w:t xml:space="preserve">7. </w:t>
      </w:r>
      <w:r w:rsidR="004746F3">
        <w:rPr>
          <w:lang w:val="en-US" w:eastAsia="en-GB"/>
        </w:rPr>
        <w:tab/>
      </w:r>
      <w:r w:rsidRPr="0079517C">
        <w:rPr>
          <w:lang w:val="en-US" w:eastAsia="en-GB"/>
        </w:rPr>
        <w:t>Adequately train their staff for the work they carry out and keep</w:t>
      </w:r>
      <w:r>
        <w:rPr>
          <w:lang w:val="en-US" w:eastAsia="en-GB"/>
        </w:rPr>
        <w:t xml:space="preserve"> appropriate training records. </w:t>
      </w:r>
      <w:r w:rsidRPr="0079517C">
        <w:rPr>
          <w:spacing w:val="3"/>
          <w:lang w:val="en-US" w:eastAsia="en-GB"/>
        </w:rPr>
        <w:t>These should be available for Council officers to view upon reasonable request being given.</w:t>
      </w:r>
    </w:p>
    <w:p w14:paraId="79FBF1CD" w14:textId="77777777" w:rsidR="0079517C" w:rsidRPr="0079517C" w:rsidRDefault="0079517C" w:rsidP="00DE6F81">
      <w:pPr>
        <w:pStyle w:val="NoSpacing"/>
        <w:spacing w:before="120"/>
        <w:jc w:val="both"/>
        <w:rPr>
          <w:spacing w:val="-1"/>
          <w:lang w:val="en-US" w:eastAsia="en-GB"/>
        </w:rPr>
      </w:pPr>
      <w:r w:rsidRPr="0079517C">
        <w:rPr>
          <w:spacing w:val="-1"/>
          <w:lang w:val="en-US" w:eastAsia="en-GB"/>
        </w:rPr>
        <w:t xml:space="preserve">8. </w:t>
      </w:r>
      <w:r w:rsidR="004746F3">
        <w:rPr>
          <w:spacing w:val="-1"/>
          <w:lang w:val="en-US" w:eastAsia="en-GB"/>
        </w:rPr>
        <w:tab/>
      </w:r>
      <w:r w:rsidRPr="0079517C">
        <w:rPr>
          <w:spacing w:val="-1"/>
          <w:lang w:val="en-US" w:eastAsia="en-GB"/>
        </w:rPr>
        <w:t xml:space="preserve">Maintain and </w:t>
      </w:r>
      <w:proofErr w:type="spellStart"/>
      <w:r w:rsidRPr="0079517C">
        <w:rPr>
          <w:spacing w:val="-1"/>
          <w:lang w:val="en-US" w:eastAsia="en-GB"/>
        </w:rPr>
        <w:t>publicise</w:t>
      </w:r>
      <w:proofErr w:type="spellEnd"/>
      <w:r w:rsidRPr="0079517C">
        <w:rPr>
          <w:spacing w:val="-1"/>
          <w:lang w:val="en-US" w:eastAsia="en-GB"/>
        </w:rPr>
        <w:t xml:space="preserve"> any registration which is required by law (e.g. Gas Safe Register).</w:t>
      </w:r>
    </w:p>
    <w:p w14:paraId="5178430D" w14:textId="77777777" w:rsidR="0079517C" w:rsidRDefault="0079517C" w:rsidP="00DE6F81">
      <w:pPr>
        <w:pStyle w:val="NoSpacing"/>
        <w:spacing w:before="120"/>
        <w:jc w:val="both"/>
        <w:rPr>
          <w:lang w:val="en-US" w:eastAsia="en-GB"/>
        </w:rPr>
      </w:pPr>
      <w:r w:rsidRPr="0079517C">
        <w:rPr>
          <w:lang w:val="en-US" w:eastAsia="en-GB"/>
        </w:rPr>
        <w:t xml:space="preserve">9. </w:t>
      </w:r>
      <w:r w:rsidR="004746F3">
        <w:rPr>
          <w:lang w:val="en-US" w:eastAsia="en-GB"/>
        </w:rPr>
        <w:tab/>
      </w:r>
      <w:r w:rsidRPr="0079517C">
        <w:rPr>
          <w:lang w:val="en-US" w:eastAsia="en-GB"/>
        </w:rPr>
        <w:t>Deal with complaints promptly, effectively and in accordance with</w:t>
      </w:r>
      <w:r>
        <w:rPr>
          <w:lang w:val="en-US" w:eastAsia="en-GB"/>
        </w:rPr>
        <w:t xml:space="preserve"> the Dispute Resolution </w:t>
      </w:r>
      <w:r w:rsidR="004746F3">
        <w:rPr>
          <w:lang w:val="en-US" w:eastAsia="en-GB"/>
        </w:rPr>
        <w:tab/>
      </w:r>
      <w:r>
        <w:rPr>
          <w:lang w:val="en-US" w:eastAsia="en-GB"/>
        </w:rPr>
        <w:t xml:space="preserve">Process set </w:t>
      </w:r>
      <w:r w:rsidRPr="0079517C">
        <w:rPr>
          <w:spacing w:val="8"/>
          <w:lang w:val="en-US" w:eastAsia="en-GB"/>
        </w:rPr>
        <w:t>out in these terms and conditions.</w:t>
      </w:r>
    </w:p>
    <w:p w14:paraId="0DB1340D" w14:textId="77777777" w:rsidR="0079517C" w:rsidRPr="0079517C" w:rsidRDefault="0079517C" w:rsidP="00DE6F81">
      <w:pPr>
        <w:pStyle w:val="NoSpacing"/>
        <w:spacing w:before="120"/>
        <w:ind w:left="450" w:hanging="450"/>
        <w:jc w:val="both"/>
        <w:rPr>
          <w:lang w:val="en-US" w:eastAsia="en-GB"/>
        </w:rPr>
      </w:pPr>
      <w:r w:rsidRPr="0079517C">
        <w:rPr>
          <w:spacing w:val="-1"/>
          <w:lang w:val="en-US" w:eastAsia="en-GB"/>
        </w:rPr>
        <w:t xml:space="preserve">10. </w:t>
      </w:r>
      <w:r w:rsidR="004746F3">
        <w:rPr>
          <w:spacing w:val="-1"/>
          <w:lang w:val="en-US" w:eastAsia="en-GB"/>
        </w:rPr>
        <w:tab/>
      </w:r>
      <w:r w:rsidRPr="0079517C">
        <w:rPr>
          <w:spacing w:val="-1"/>
          <w:lang w:val="en-US" w:eastAsia="en-GB"/>
        </w:rPr>
        <w:t xml:space="preserve">If a business is a member of a trade association which has its own code of practice, the terms of that </w:t>
      </w:r>
      <w:r w:rsidRPr="0079517C">
        <w:rPr>
          <w:spacing w:val="3"/>
          <w:lang w:val="en-US" w:eastAsia="en-GB"/>
        </w:rPr>
        <w:t xml:space="preserve">code and any arbitration processes will be </w:t>
      </w:r>
      <w:proofErr w:type="gramStart"/>
      <w:r w:rsidRPr="0079517C">
        <w:rPr>
          <w:spacing w:val="3"/>
          <w:lang w:val="en-US" w:eastAsia="en-GB"/>
        </w:rPr>
        <w:t>followed at all times</w:t>
      </w:r>
      <w:proofErr w:type="gramEnd"/>
      <w:r w:rsidRPr="0079517C">
        <w:rPr>
          <w:spacing w:val="3"/>
          <w:lang w:val="en-US" w:eastAsia="en-GB"/>
        </w:rPr>
        <w:t xml:space="preserve">. </w:t>
      </w:r>
    </w:p>
    <w:p w14:paraId="62268088" w14:textId="77777777" w:rsidR="0079517C" w:rsidRPr="0079517C" w:rsidRDefault="0079517C" w:rsidP="00DE6F81">
      <w:pPr>
        <w:pStyle w:val="NoSpacing"/>
        <w:spacing w:before="120"/>
        <w:ind w:left="450" w:hanging="450"/>
        <w:jc w:val="both"/>
        <w:rPr>
          <w:spacing w:val="-1"/>
          <w:lang w:val="en-US" w:eastAsia="en-GB"/>
        </w:rPr>
      </w:pPr>
      <w:r w:rsidRPr="0079517C">
        <w:rPr>
          <w:spacing w:val="-1"/>
          <w:lang w:val="en-US" w:eastAsia="en-GB"/>
        </w:rPr>
        <w:t xml:space="preserve">11. </w:t>
      </w:r>
      <w:r w:rsidR="004746F3">
        <w:rPr>
          <w:spacing w:val="-1"/>
          <w:lang w:val="en-US" w:eastAsia="en-GB"/>
        </w:rPr>
        <w:tab/>
      </w:r>
      <w:r w:rsidRPr="0079517C">
        <w:rPr>
          <w:spacing w:val="-1"/>
          <w:lang w:val="en-US" w:eastAsia="en-GB"/>
        </w:rPr>
        <w:t xml:space="preserve">Provide customers, where appropriate, with a written schedule of works </w:t>
      </w:r>
      <w:r>
        <w:rPr>
          <w:spacing w:val="-1"/>
          <w:lang w:val="en-US" w:eastAsia="en-GB"/>
        </w:rPr>
        <w:t xml:space="preserve">and written quotation before </w:t>
      </w:r>
      <w:r w:rsidRPr="0079517C">
        <w:rPr>
          <w:spacing w:val="1"/>
          <w:lang w:val="en-US" w:eastAsia="en-GB"/>
        </w:rPr>
        <w:t xml:space="preserve">any work commences. Any change made to this schedule shall be communicated to the consumer before any further work is carried out. Any call out charges must be </w:t>
      </w:r>
      <w:r>
        <w:rPr>
          <w:spacing w:val="1"/>
          <w:lang w:val="en-US" w:eastAsia="en-GB"/>
        </w:rPr>
        <w:t xml:space="preserve">notified in advance to the </w:t>
      </w:r>
      <w:r w:rsidRPr="0079517C">
        <w:rPr>
          <w:spacing w:val="1"/>
          <w:lang w:val="en-US" w:eastAsia="en-GB"/>
        </w:rPr>
        <w:t xml:space="preserve">consumer.                </w:t>
      </w:r>
    </w:p>
    <w:p w14:paraId="7A1DC8E1" w14:textId="77777777" w:rsidR="0079517C" w:rsidRPr="0079517C" w:rsidRDefault="0079517C" w:rsidP="00DE6F81">
      <w:pPr>
        <w:pStyle w:val="NoSpacing"/>
        <w:spacing w:before="120"/>
        <w:ind w:left="450" w:hanging="450"/>
        <w:jc w:val="both"/>
        <w:rPr>
          <w:spacing w:val="-1"/>
          <w:lang w:val="en-US" w:eastAsia="en-GB"/>
        </w:rPr>
      </w:pPr>
      <w:r w:rsidRPr="0079517C">
        <w:rPr>
          <w:spacing w:val="-1"/>
          <w:lang w:val="en-US" w:eastAsia="en-GB"/>
        </w:rPr>
        <w:t xml:space="preserve">12. </w:t>
      </w:r>
      <w:r w:rsidR="004746F3">
        <w:rPr>
          <w:spacing w:val="-1"/>
          <w:lang w:val="en-US" w:eastAsia="en-GB"/>
        </w:rPr>
        <w:tab/>
      </w:r>
      <w:r w:rsidRPr="0079517C">
        <w:rPr>
          <w:spacing w:val="-1"/>
          <w:lang w:val="en-US" w:eastAsia="en-GB"/>
        </w:rPr>
        <w:t>Give customers an invoice or receipt showing full det</w:t>
      </w:r>
      <w:r w:rsidR="00A207B7">
        <w:rPr>
          <w:spacing w:val="-1"/>
          <w:lang w:val="en-US" w:eastAsia="en-GB"/>
        </w:rPr>
        <w:t xml:space="preserve">ails of work carried out, </w:t>
      </w:r>
      <w:proofErr w:type="spellStart"/>
      <w:r w:rsidR="00A207B7">
        <w:rPr>
          <w:spacing w:val="-1"/>
          <w:lang w:val="en-US" w:eastAsia="en-GB"/>
        </w:rPr>
        <w:t>itemis</w:t>
      </w:r>
      <w:r w:rsidRPr="0079517C">
        <w:rPr>
          <w:spacing w:val="-1"/>
          <w:lang w:val="en-US" w:eastAsia="en-GB"/>
        </w:rPr>
        <w:t>ing</w:t>
      </w:r>
      <w:proofErr w:type="spellEnd"/>
      <w:r>
        <w:rPr>
          <w:spacing w:val="-1"/>
          <w:lang w:val="en-US" w:eastAsia="en-GB"/>
        </w:rPr>
        <w:t xml:space="preserve"> where parts have </w:t>
      </w:r>
      <w:r w:rsidRPr="0079517C">
        <w:rPr>
          <w:spacing w:val="3"/>
          <w:lang w:val="en-US" w:eastAsia="en-GB"/>
        </w:rPr>
        <w:t>bee</w:t>
      </w:r>
      <w:r w:rsidR="00A207B7">
        <w:rPr>
          <w:spacing w:val="3"/>
          <w:lang w:val="en-US" w:eastAsia="en-GB"/>
        </w:rPr>
        <w:t xml:space="preserve">n supplied, materials used, and </w:t>
      </w:r>
      <w:proofErr w:type="spellStart"/>
      <w:r w:rsidRPr="0079517C">
        <w:rPr>
          <w:spacing w:val="3"/>
          <w:lang w:val="en-US" w:eastAsia="en-GB"/>
        </w:rPr>
        <w:t>labo</w:t>
      </w:r>
      <w:r w:rsidR="00A207B7">
        <w:rPr>
          <w:spacing w:val="3"/>
          <w:lang w:val="en-US" w:eastAsia="en-GB"/>
        </w:rPr>
        <w:t>u</w:t>
      </w:r>
      <w:r w:rsidRPr="0079517C">
        <w:rPr>
          <w:spacing w:val="3"/>
          <w:lang w:val="en-US" w:eastAsia="en-GB"/>
        </w:rPr>
        <w:t>r</w:t>
      </w:r>
      <w:proofErr w:type="spellEnd"/>
      <w:r w:rsidRPr="0079517C">
        <w:rPr>
          <w:spacing w:val="3"/>
          <w:lang w:val="en-US" w:eastAsia="en-GB"/>
        </w:rPr>
        <w:t xml:space="preserve"> and other costs. </w:t>
      </w:r>
    </w:p>
    <w:p w14:paraId="63B05A05" w14:textId="77777777" w:rsidR="0079517C" w:rsidRPr="0079517C" w:rsidRDefault="0079517C" w:rsidP="00DE6F81">
      <w:pPr>
        <w:pStyle w:val="NoSpacing"/>
        <w:spacing w:before="120"/>
        <w:ind w:left="450" w:hanging="450"/>
        <w:jc w:val="both"/>
        <w:rPr>
          <w:spacing w:val="-1"/>
          <w:lang w:val="en-US" w:eastAsia="en-GB"/>
        </w:rPr>
      </w:pPr>
      <w:r w:rsidRPr="0079517C">
        <w:rPr>
          <w:spacing w:val="-1"/>
          <w:lang w:val="en-US" w:eastAsia="en-GB"/>
        </w:rPr>
        <w:lastRenderedPageBreak/>
        <w:t xml:space="preserve">13. </w:t>
      </w:r>
      <w:r w:rsidR="004746F3">
        <w:rPr>
          <w:spacing w:val="-1"/>
          <w:lang w:val="en-US" w:eastAsia="en-GB"/>
        </w:rPr>
        <w:tab/>
      </w:r>
      <w:r w:rsidRPr="0079517C">
        <w:rPr>
          <w:spacing w:val="-1"/>
          <w:lang w:val="en-US" w:eastAsia="en-GB"/>
        </w:rPr>
        <w:t>Where appropriate, make available any parts that have been replaced</w:t>
      </w:r>
      <w:r>
        <w:rPr>
          <w:spacing w:val="-1"/>
          <w:lang w:val="en-US" w:eastAsia="en-GB"/>
        </w:rPr>
        <w:t xml:space="preserve"> for consumers on request. Not </w:t>
      </w:r>
      <w:r w:rsidRPr="0079517C">
        <w:rPr>
          <w:spacing w:val="1"/>
          <w:lang w:val="en-US" w:eastAsia="en-GB"/>
        </w:rPr>
        <w:t xml:space="preserve">use second hand or reconditioned parts unless agreed by the consumer prior to the work </w:t>
      </w:r>
      <w:r>
        <w:rPr>
          <w:spacing w:val="1"/>
          <w:lang w:val="en-US" w:eastAsia="en-GB"/>
        </w:rPr>
        <w:t xml:space="preserve">  </w:t>
      </w:r>
      <w:r w:rsidRPr="0079517C">
        <w:rPr>
          <w:spacing w:val="1"/>
          <w:lang w:val="en-US" w:eastAsia="en-GB"/>
        </w:rPr>
        <w:t>commencing.</w:t>
      </w:r>
    </w:p>
    <w:p w14:paraId="7F7A5C70" w14:textId="77777777" w:rsidR="0079517C" w:rsidRPr="0079517C" w:rsidRDefault="0079517C" w:rsidP="00DE6F81">
      <w:pPr>
        <w:pStyle w:val="NoSpacing"/>
        <w:spacing w:before="120"/>
        <w:ind w:left="450" w:hanging="450"/>
        <w:jc w:val="both"/>
        <w:rPr>
          <w:spacing w:val="-1"/>
          <w:lang w:val="en-US" w:eastAsia="en-GB"/>
        </w:rPr>
      </w:pPr>
      <w:r w:rsidRPr="0079517C">
        <w:rPr>
          <w:spacing w:val="-1"/>
          <w:lang w:val="en-US" w:eastAsia="en-GB"/>
        </w:rPr>
        <w:t xml:space="preserve">14. </w:t>
      </w:r>
      <w:r w:rsidR="004746F3">
        <w:rPr>
          <w:spacing w:val="-1"/>
          <w:lang w:val="en-US" w:eastAsia="en-GB"/>
        </w:rPr>
        <w:tab/>
      </w:r>
      <w:r w:rsidRPr="0079517C">
        <w:rPr>
          <w:spacing w:val="-1"/>
          <w:lang w:val="en-US" w:eastAsia="en-GB"/>
        </w:rPr>
        <w:t>Include VAT in all prices including advertised prices, and where sur</w:t>
      </w:r>
      <w:r>
        <w:rPr>
          <w:spacing w:val="-1"/>
          <w:lang w:val="en-US" w:eastAsia="en-GB"/>
        </w:rPr>
        <w:t xml:space="preserve">charges apply, comply with the </w:t>
      </w:r>
      <w:r w:rsidRPr="0079517C">
        <w:rPr>
          <w:spacing w:val="6"/>
          <w:lang w:val="en-US" w:eastAsia="en-GB"/>
        </w:rPr>
        <w:t xml:space="preserve">relevant consumer protection legislation. </w:t>
      </w:r>
    </w:p>
    <w:p w14:paraId="143920BD" w14:textId="77777777" w:rsidR="0079517C" w:rsidRPr="0079517C" w:rsidRDefault="0079517C" w:rsidP="00DE6F81">
      <w:pPr>
        <w:pStyle w:val="NoSpacing"/>
        <w:spacing w:before="120"/>
        <w:jc w:val="both"/>
        <w:rPr>
          <w:lang w:val="en-US" w:eastAsia="en-GB"/>
        </w:rPr>
      </w:pPr>
      <w:r w:rsidRPr="0079517C">
        <w:rPr>
          <w:lang w:val="en-US" w:eastAsia="en-GB"/>
        </w:rPr>
        <w:t xml:space="preserve">15. </w:t>
      </w:r>
      <w:r w:rsidR="004746F3">
        <w:rPr>
          <w:lang w:val="en-US" w:eastAsia="en-GB"/>
        </w:rPr>
        <w:tab/>
      </w:r>
      <w:r w:rsidRPr="0079517C">
        <w:rPr>
          <w:lang w:val="en-US" w:eastAsia="en-GB"/>
        </w:rPr>
        <w:t>Not seek customers by cold calling in person at their homes.</w:t>
      </w:r>
    </w:p>
    <w:p w14:paraId="6EA9A370" w14:textId="77777777" w:rsidR="0079517C" w:rsidRPr="0079517C" w:rsidRDefault="0079517C" w:rsidP="00DE6F81">
      <w:pPr>
        <w:pStyle w:val="NoSpacing"/>
        <w:spacing w:before="120"/>
        <w:ind w:left="450" w:hanging="450"/>
        <w:jc w:val="both"/>
        <w:rPr>
          <w:spacing w:val="-1"/>
          <w:lang w:val="en-US" w:eastAsia="en-GB"/>
        </w:rPr>
      </w:pPr>
      <w:r w:rsidRPr="0079517C">
        <w:rPr>
          <w:spacing w:val="-1"/>
          <w:lang w:val="en-US" w:eastAsia="en-GB"/>
        </w:rPr>
        <w:t xml:space="preserve">16. </w:t>
      </w:r>
      <w:r w:rsidR="004746F3">
        <w:rPr>
          <w:spacing w:val="-1"/>
          <w:lang w:val="en-US" w:eastAsia="en-GB"/>
        </w:rPr>
        <w:tab/>
      </w:r>
      <w:r w:rsidRPr="0079517C">
        <w:rPr>
          <w:spacing w:val="-1"/>
          <w:lang w:val="en-US" w:eastAsia="en-GB"/>
        </w:rPr>
        <w:t>Adhere to Telephone Preference Service requirements when cold calling prospective custom</w:t>
      </w:r>
      <w:r>
        <w:rPr>
          <w:spacing w:val="-1"/>
          <w:lang w:val="en-US" w:eastAsia="en-GB"/>
        </w:rPr>
        <w:t xml:space="preserve">ers </w:t>
      </w:r>
      <w:r w:rsidRPr="0079517C">
        <w:rPr>
          <w:spacing w:val="-1"/>
          <w:lang w:val="en-US" w:eastAsia="en-GB"/>
        </w:rPr>
        <w:t>by telephone</w:t>
      </w:r>
      <w:r w:rsidRPr="0079517C">
        <w:rPr>
          <w:spacing w:val="-1"/>
          <w:w w:val="138"/>
          <w:lang w:val="en-US" w:eastAsia="en-GB"/>
        </w:rPr>
        <w:t>.</w:t>
      </w:r>
    </w:p>
    <w:p w14:paraId="7CEFE30A" w14:textId="77777777" w:rsidR="0079517C" w:rsidRPr="0079517C" w:rsidRDefault="0079517C" w:rsidP="00DE6F81">
      <w:pPr>
        <w:pStyle w:val="NoSpacing"/>
        <w:spacing w:before="120"/>
        <w:jc w:val="both"/>
        <w:rPr>
          <w:lang w:val="en-US" w:eastAsia="en-GB"/>
        </w:rPr>
      </w:pPr>
      <w:r w:rsidRPr="0079517C">
        <w:rPr>
          <w:lang w:val="en-US" w:eastAsia="en-GB"/>
        </w:rPr>
        <w:t xml:space="preserve">17. </w:t>
      </w:r>
      <w:r w:rsidR="004746F3">
        <w:rPr>
          <w:lang w:val="en-US" w:eastAsia="en-GB"/>
        </w:rPr>
        <w:tab/>
      </w:r>
      <w:r w:rsidRPr="0079517C">
        <w:rPr>
          <w:lang w:val="en-US" w:eastAsia="en-GB"/>
        </w:rPr>
        <w:t>Have and maintain adequate public liability insurance.</w:t>
      </w:r>
    </w:p>
    <w:p w14:paraId="19E5F171" w14:textId="77777777" w:rsidR="0079517C" w:rsidRPr="0079517C" w:rsidRDefault="0079517C" w:rsidP="00F72E69">
      <w:pPr>
        <w:pStyle w:val="NoSpacing"/>
        <w:spacing w:before="120" w:after="120"/>
        <w:ind w:left="448" w:hanging="448"/>
        <w:jc w:val="both"/>
        <w:rPr>
          <w:spacing w:val="-1"/>
          <w:lang w:val="en-US" w:eastAsia="en-GB"/>
        </w:rPr>
      </w:pPr>
      <w:r w:rsidRPr="0079517C">
        <w:rPr>
          <w:spacing w:val="-1"/>
          <w:lang w:val="en-US" w:eastAsia="en-GB"/>
        </w:rPr>
        <w:t xml:space="preserve">18. </w:t>
      </w:r>
      <w:r w:rsidR="004746F3">
        <w:rPr>
          <w:spacing w:val="-1"/>
          <w:lang w:val="en-US" w:eastAsia="en-GB"/>
        </w:rPr>
        <w:tab/>
      </w:r>
      <w:r w:rsidRPr="0079517C">
        <w:rPr>
          <w:spacing w:val="-1"/>
          <w:lang w:val="en-US" w:eastAsia="en-GB"/>
        </w:rPr>
        <w:t>Co-operate fully with the Council during the course of the member trader’s</w:t>
      </w:r>
      <w:r>
        <w:rPr>
          <w:spacing w:val="-1"/>
          <w:lang w:val="en-US" w:eastAsia="en-GB"/>
        </w:rPr>
        <w:t xml:space="preserve"> </w:t>
      </w:r>
      <w:proofErr w:type="gramStart"/>
      <w:r>
        <w:rPr>
          <w:spacing w:val="-1"/>
          <w:lang w:val="en-US" w:eastAsia="en-GB"/>
        </w:rPr>
        <w:t>activities, and</w:t>
      </w:r>
      <w:proofErr w:type="gramEnd"/>
      <w:r>
        <w:rPr>
          <w:spacing w:val="-1"/>
          <w:lang w:val="en-US" w:eastAsia="en-GB"/>
        </w:rPr>
        <w:t xml:space="preserve"> make business </w:t>
      </w:r>
      <w:r w:rsidRPr="0079517C">
        <w:rPr>
          <w:spacing w:val="5"/>
          <w:lang w:val="en-US" w:eastAsia="en-GB"/>
        </w:rPr>
        <w:t>records available to the Council for inspection.</w:t>
      </w:r>
    </w:p>
    <w:p w14:paraId="256C4ACD" w14:textId="77777777" w:rsidR="0079517C" w:rsidRPr="0079517C" w:rsidRDefault="0079517C" w:rsidP="00F72E69">
      <w:pPr>
        <w:pStyle w:val="NoSpacing"/>
        <w:spacing w:after="120"/>
        <w:ind w:left="448" w:hanging="448"/>
        <w:jc w:val="both"/>
        <w:rPr>
          <w:spacing w:val="-1"/>
          <w:lang w:val="en-US" w:eastAsia="en-GB"/>
        </w:rPr>
      </w:pPr>
      <w:r w:rsidRPr="0079517C">
        <w:rPr>
          <w:spacing w:val="-1"/>
          <w:lang w:val="en-US" w:eastAsia="en-GB"/>
        </w:rPr>
        <w:t xml:space="preserve">19. </w:t>
      </w:r>
      <w:r w:rsidR="004746F3">
        <w:rPr>
          <w:spacing w:val="-1"/>
          <w:lang w:val="en-US" w:eastAsia="en-GB"/>
        </w:rPr>
        <w:tab/>
      </w:r>
      <w:r w:rsidR="00112822">
        <w:rPr>
          <w:spacing w:val="-1"/>
          <w:lang w:val="en-US" w:eastAsia="en-GB"/>
        </w:rPr>
        <w:tab/>
      </w:r>
      <w:r w:rsidRPr="0079517C">
        <w:rPr>
          <w:spacing w:val="-1"/>
          <w:lang w:val="en-US" w:eastAsia="en-GB"/>
        </w:rPr>
        <w:t>Failure to comply with any of the above terms may result in an investigatio</w:t>
      </w:r>
      <w:r>
        <w:rPr>
          <w:spacing w:val="-1"/>
          <w:lang w:val="en-US" w:eastAsia="en-GB"/>
        </w:rPr>
        <w:t xml:space="preserve">n by the Council and potential </w:t>
      </w:r>
      <w:r w:rsidRPr="0079517C">
        <w:rPr>
          <w:spacing w:val="3"/>
          <w:lang w:val="en-US" w:eastAsia="en-GB"/>
        </w:rPr>
        <w:t>termination of membership to the Trusted Trader Scheme.</w:t>
      </w:r>
    </w:p>
    <w:p w14:paraId="467E70A4" w14:textId="77777777" w:rsidR="0079517C" w:rsidRDefault="0079517C" w:rsidP="00112822">
      <w:pPr>
        <w:pStyle w:val="NoSpacing"/>
        <w:jc w:val="both"/>
        <w:rPr>
          <w:lang w:val="en-US" w:eastAsia="en-GB"/>
        </w:rPr>
      </w:pPr>
    </w:p>
    <w:p w14:paraId="7BB41911" w14:textId="77777777" w:rsidR="0079517C" w:rsidRPr="000B4796" w:rsidRDefault="00AC0BD5" w:rsidP="00AC0BD5">
      <w:pPr>
        <w:pStyle w:val="NoSpacing"/>
        <w:numPr>
          <w:ilvl w:val="0"/>
          <w:numId w:val="9"/>
        </w:numPr>
        <w:jc w:val="both"/>
        <w:rPr>
          <w:b/>
          <w:color w:val="548DD4" w:themeColor="text2" w:themeTint="99"/>
          <w:sz w:val="24"/>
          <w:szCs w:val="24"/>
          <w:lang w:val="en-US" w:eastAsia="en-GB"/>
        </w:rPr>
      </w:pPr>
      <w:r>
        <w:rPr>
          <w:b/>
          <w:color w:val="548DD4" w:themeColor="text2" w:themeTint="99"/>
          <w:sz w:val="24"/>
          <w:szCs w:val="24"/>
          <w:lang w:val="en-US" w:eastAsia="en-GB"/>
        </w:rPr>
        <w:t>GUIDE</w:t>
      </w:r>
      <w:r w:rsidR="0079517C" w:rsidRPr="000B4796">
        <w:rPr>
          <w:b/>
          <w:color w:val="548DD4" w:themeColor="text2" w:themeTint="99"/>
          <w:sz w:val="24"/>
          <w:szCs w:val="24"/>
          <w:lang w:val="en-US" w:eastAsia="en-GB"/>
        </w:rPr>
        <w:t xml:space="preserve"> TO TRADING FAIRLY</w:t>
      </w:r>
    </w:p>
    <w:p w14:paraId="4732AB0B" w14:textId="77777777" w:rsidR="0079517C" w:rsidRDefault="0079517C" w:rsidP="00112822">
      <w:pPr>
        <w:pStyle w:val="NoSpacing"/>
        <w:jc w:val="both"/>
        <w:rPr>
          <w:lang w:val="en-US" w:eastAsia="en-GB"/>
        </w:rPr>
      </w:pPr>
    </w:p>
    <w:p w14:paraId="7DD8A739" w14:textId="77777777" w:rsidR="0079517C" w:rsidRPr="00E75F57" w:rsidRDefault="0079517C" w:rsidP="00112822">
      <w:pPr>
        <w:pStyle w:val="NoSpacing"/>
        <w:jc w:val="both"/>
        <w:rPr>
          <w:lang w:val="en-US" w:eastAsia="en-GB"/>
        </w:rPr>
      </w:pPr>
      <w:r w:rsidRPr="0079517C">
        <w:rPr>
          <w:lang w:val="en-US" w:eastAsia="en-GB"/>
        </w:rPr>
        <w:t xml:space="preserve">Without prejudice to clause 3 herein, the following may provide examples of the general standard of fair and </w:t>
      </w:r>
      <w:r>
        <w:rPr>
          <w:lang w:val="en-US" w:eastAsia="en-GB"/>
        </w:rPr>
        <w:t>h</w:t>
      </w:r>
      <w:r w:rsidRPr="0079517C">
        <w:rPr>
          <w:lang w:val="en-US" w:eastAsia="en-GB"/>
        </w:rPr>
        <w:t>onest trading trader businesses are required to meet in accordance with their du</w:t>
      </w:r>
      <w:r>
        <w:rPr>
          <w:lang w:val="en-US" w:eastAsia="en-GB"/>
        </w:rPr>
        <w:t xml:space="preserve">ties and obligations under the </w:t>
      </w:r>
      <w:r w:rsidRPr="00E75F57">
        <w:rPr>
          <w:lang w:val="en-US" w:eastAsia="en-GB"/>
        </w:rPr>
        <w:t>Trusted Trader Scheme:</w:t>
      </w:r>
    </w:p>
    <w:p w14:paraId="7B943AED" w14:textId="77777777" w:rsidR="0079517C" w:rsidRPr="00E75F57" w:rsidRDefault="0079517C" w:rsidP="00DE6F81">
      <w:pPr>
        <w:pStyle w:val="NoSpacing"/>
        <w:spacing w:before="120"/>
        <w:ind w:left="450" w:hanging="450"/>
        <w:jc w:val="both"/>
        <w:rPr>
          <w:lang w:val="en-US" w:eastAsia="en-GB"/>
        </w:rPr>
      </w:pPr>
      <w:r w:rsidRPr="0079517C">
        <w:rPr>
          <w:lang w:val="en-US" w:eastAsia="en-GB"/>
        </w:rPr>
        <w:t xml:space="preserve">1. </w:t>
      </w:r>
      <w:r w:rsidR="004746F3">
        <w:rPr>
          <w:lang w:val="en-US" w:eastAsia="en-GB"/>
        </w:rPr>
        <w:tab/>
      </w:r>
      <w:r w:rsidRPr="0079517C">
        <w:rPr>
          <w:lang w:val="en-US" w:eastAsia="en-GB"/>
        </w:rPr>
        <w:t>All advertisements that are produced in connection with the trader’s business must comply with all advertising legislation</w:t>
      </w:r>
      <w:r w:rsidRPr="0079517C">
        <w:rPr>
          <w:spacing w:val="-1"/>
          <w:w w:val="122"/>
          <w:lang w:val="en-US" w:eastAsia="en-GB"/>
        </w:rPr>
        <w:t>.</w:t>
      </w:r>
    </w:p>
    <w:p w14:paraId="00A594CE" w14:textId="77777777" w:rsidR="00E75F57" w:rsidRDefault="0079517C" w:rsidP="00DE6F81">
      <w:pPr>
        <w:pStyle w:val="NoSpacing"/>
        <w:spacing w:before="120"/>
        <w:ind w:left="450" w:hanging="450"/>
        <w:jc w:val="both"/>
        <w:rPr>
          <w:lang w:val="en-US" w:eastAsia="en-GB"/>
        </w:rPr>
      </w:pPr>
      <w:r w:rsidRPr="0079517C">
        <w:rPr>
          <w:lang w:val="en-US" w:eastAsia="en-GB"/>
        </w:rPr>
        <w:t xml:space="preserve">2. </w:t>
      </w:r>
      <w:r w:rsidR="004746F3">
        <w:rPr>
          <w:lang w:val="en-US" w:eastAsia="en-GB"/>
        </w:rPr>
        <w:tab/>
      </w:r>
      <w:r w:rsidRPr="0079517C">
        <w:rPr>
          <w:lang w:val="en-US" w:eastAsia="en-GB"/>
        </w:rPr>
        <w:t>Where appropriate, in advance of any contract being entered into wi</w:t>
      </w:r>
      <w:r w:rsidR="00E75F57">
        <w:rPr>
          <w:lang w:val="en-US" w:eastAsia="en-GB"/>
        </w:rPr>
        <w:t xml:space="preserve">th a consumer the trader shall </w:t>
      </w:r>
      <w:r w:rsidRPr="0079517C">
        <w:rPr>
          <w:lang w:val="en-US" w:eastAsia="en-GB"/>
        </w:rPr>
        <w:t>provide in writing full, clear and accurate information regarding k</w:t>
      </w:r>
      <w:r w:rsidR="00E75F57">
        <w:rPr>
          <w:lang w:val="en-US" w:eastAsia="en-GB"/>
        </w:rPr>
        <w:t xml:space="preserve">ey terms and conditions of the </w:t>
      </w:r>
      <w:r w:rsidRPr="0079517C">
        <w:rPr>
          <w:lang w:val="en-US" w:eastAsia="en-GB"/>
        </w:rPr>
        <w:t>proposed</w:t>
      </w:r>
      <w:r w:rsidR="00E75F57">
        <w:rPr>
          <w:lang w:val="en-US" w:eastAsia="en-GB"/>
        </w:rPr>
        <w:t xml:space="preserve"> contract.</w:t>
      </w:r>
    </w:p>
    <w:p w14:paraId="6B4A5C4E" w14:textId="77777777" w:rsidR="0079517C" w:rsidRPr="0079517C" w:rsidRDefault="0079517C" w:rsidP="00DE6F81">
      <w:pPr>
        <w:pStyle w:val="NoSpacing"/>
        <w:spacing w:before="120"/>
        <w:jc w:val="both"/>
        <w:rPr>
          <w:lang w:val="en-US" w:eastAsia="en-GB"/>
        </w:rPr>
      </w:pPr>
      <w:r w:rsidRPr="0079517C">
        <w:rPr>
          <w:lang w:val="en-US" w:eastAsia="en-GB"/>
        </w:rPr>
        <w:t xml:space="preserve">3. </w:t>
      </w:r>
      <w:r w:rsidR="004746F3">
        <w:rPr>
          <w:lang w:val="en-US" w:eastAsia="en-GB"/>
        </w:rPr>
        <w:tab/>
      </w:r>
      <w:r w:rsidRPr="0079517C">
        <w:rPr>
          <w:lang w:val="en-US" w:eastAsia="en-GB"/>
        </w:rPr>
        <w:t>Traders must comply with all applicable legislation.</w:t>
      </w:r>
    </w:p>
    <w:p w14:paraId="1EC40264" w14:textId="77777777" w:rsidR="0079517C" w:rsidRPr="00E75F57" w:rsidRDefault="0079517C" w:rsidP="00DE6F81">
      <w:pPr>
        <w:pStyle w:val="NoSpacing"/>
        <w:spacing w:before="120"/>
        <w:ind w:left="450" w:hanging="450"/>
        <w:jc w:val="both"/>
        <w:rPr>
          <w:lang w:val="en-US" w:eastAsia="en-GB"/>
        </w:rPr>
      </w:pPr>
      <w:r w:rsidRPr="0079517C">
        <w:rPr>
          <w:lang w:val="en-US" w:eastAsia="en-GB"/>
        </w:rPr>
        <w:t xml:space="preserve">4. </w:t>
      </w:r>
      <w:r w:rsidR="004746F3">
        <w:rPr>
          <w:lang w:val="en-US" w:eastAsia="en-GB"/>
        </w:rPr>
        <w:tab/>
      </w:r>
      <w:r w:rsidRPr="0079517C">
        <w:rPr>
          <w:lang w:val="en-US" w:eastAsia="en-GB"/>
        </w:rPr>
        <w:t>When additional guarantees or warranties are offered to consumers, it wil</w:t>
      </w:r>
      <w:r w:rsidR="00E75F57">
        <w:rPr>
          <w:lang w:val="en-US" w:eastAsia="en-GB"/>
        </w:rPr>
        <w:t xml:space="preserve">l be made clear that these are </w:t>
      </w:r>
      <w:r w:rsidRPr="0079517C">
        <w:rPr>
          <w:lang w:val="en-US" w:eastAsia="en-GB"/>
        </w:rPr>
        <w:t>in addition to consumers’ statutory rights and are optional. Details will b</w:t>
      </w:r>
      <w:r w:rsidR="00E75F57">
        <w:rPr>
          <w:lang w:val="en-US" w:eastAsia="en-GB"/>
        </w:rPr>
        <w:t xml:space="preserve">e provided to consumers of the </w:t>
      </w:r>
      <w:r w:rsidRPr="0079517C">
        <w:rPr>
          <w:lang w:val="en-US" w:eastAsia="en-GB"/>
        </w:rPr>
        <w:t>party that is responsible for the guarantee or warranty. There must be no high pressur</w:t>
      </w:r>
      <w:r w:rsidR="00E75F57">
        <w:rPr>
          <w:lang w:val="en-US" w:eastAsia="en-GB"/>
        </w:rPr>
        <w:t xml:space="preserve">e selling of </w:t>
      </w:r>
      <w:r w:rsidRPr="0079517C">
        <w:rPr>
          <w:lang w:val="en-US" w:eastAsia="en-GB"/>
        </w:rPr>
        <w:t>additional guarantees or warranties. Upon request, written details of any f</w:t>
      </w:r>
      <w:r w:rsidR="00E75F57">
        <w:rPr>
          <w:lang w:val="en-US" w:eastAsia="en-GB"/>
        </w:rPr>
        <w:t xml:space="preserve">ree guarantee will be provided </w:t>
      </w:r>
      <w:r w:rsidRPr="0079517C">
        <w:rPr>
          <w:lang w:val="en-US" w:eastAsia="en-GB"/>
        </w:rPr>
        <w:t>to the consumers.</w:t>
      </w:r>
    </w:p>
    <w:p w14:paraId="609C847A" w14:textId="77777777" w:rsidR="0079517C" w:rsidRPr="00E75F57" w:rsidRDefault="0079517C" w:rsidP="00DE6F81">
      <w:pPr>
        <w:pStyle w:val="NoSpacing"/>
        <w:spacing w:before="120"/>
        <w:ind w:left="450" w:hanging="450"/>
        <w:jc w:val="both"/>
        <w:rPr>
          <w:spacing w:val="-1"/>
          <w:lang w:val="en-US" w:eastAsia="en-GB"/>
        </w:rPr>
      </w:pPr>
      <w:r w:rsidRPr="0079517C">
        <w:rPr>
          <w:spacing w:val="-1"/>
          <w:lang w:val="en-US" w:eastAsia="en-GB"/>
        </w:rPr>
        <w:t xml:space="preserve">5. </w:t>
      </w:r>
      <w:r w:rsidR="004746F3">
        <w:rPr>
          <w:spacing w:val="-1"/>
          <w:lang w:val="en-US" w:eastAsia="en-GB"/>
        </w:rPr>
        <w:tab/>
      </w:r>
      <w:r w:rsidRPr="0079517C">
        <w:rPr>
          <w:spacing w:val="-1"/>
          <w:lang w:val="en-US" w:eastAsia="en-GB"/>
        </w:rPr>
        <w:t>Member traders shall give clear information regarding cancellation r</w:t>
      </w:r>
      <w:r w:rsidR="00E75F57">
        <w:rPr>
          <w:spacing w:val="-1"/>
          <w:lang w:val="en-US" w:eastAsia="en-GB"/>
        </w:rPr>
        <w:t xml:space="preserve">ights that customers may have, </w:t>
      </w:r>
      <w:r w:rsidRPr="0079517C">
        <w:rPr>
          <w:spacing w:val="5"/>
          <w:lang w:val="en-US" w:eastAsia="en-GB"/>
        </w:rPr>
        <w:t>whether these are statutory or additional rights.</w:t>
      </w:r>
    </w:p>
    <w:p w14:paraId="6F932777" w14:textId="77777777" w:rsidR="0079517C" w:rsidRPr="0079517C" w:rsidRDefault="0079517C" w:rsidP="00DE6F81">
      <w:pPr>
        <w:pStyle w:val="NoSpacing"/>
        <w:spacing w:before="120"/>
        <w:ind w:left="450" w:hanging="450"/>
        <w:jc w:val="both"/>
        <w:rPr>
          <w:lang w:val="en-US" w:eastAsia="en-GB"/>
        </w:rPr>
      </w:pPr>
      <w:r w:rsidRPr="0079517C">
        <w:rPr>
          <w:lang w:val="en-US" w:eastAsia="en-GB"/>
        </w:rPr>
        <w:t xml:space="preserve">6. </w:t>
      </w:r>
      <w:r w:rsidR="004746F3">
        <w:rPr>
          <w:lang w:val="en-US" w:eastAsia="en-GB"/>
        </w:rPr>
        <w:tab/>
      </w:r>
      <w:r w:rsidRPr="0079517C">
        <w:rPr>
          <w:lang w:val="en-US" w:eastAsia="en-GB"/>
        </w:rPr>
        <w:t>Member traders must be committed to providing a quality service to t</w:t>
      </w:r>
      <w:r w:rsidR="00E75F57">
        <w:rPr>
          <w:lang w:val="en-US" w:eastAsia="en-GB"/>
        </w:rPr>
        <w:t xml:space="preserve">heir customers. By joining the </w:t>
      </w:r>
      <w:r w:rsidRPr="0079517C">
        <w:rPr>
          <w:lang w:val="en-US" w:eastAsia="en-GB"/>
        </w:rPr>
        <w:t>Trusted Trader Scheme, traders are agreeing to fully comply with the criminal and civil law.</w:t>
      </w:r>
    </w:p>
    <w:p w14:paraId="7B5DF6B0" w14:textId="77777777" w:rsidR="00E75F57" w:rsidRDefault="0079517C" w:rsidP="00DE6F81">
      <w:pPr>
        <w:pStyle w:val="NoSpacing"/>
        <w:spacing w:before="120"/>
        <w:ind w:left="450" w:hanging="450"/>
        <w:jc w:val="both"/>
        <w:rPr>
          <w:lang w:val="en-US" w:eastAsia="en-GB"/>
        </w:rPr>
      </w:pPr>
      <w:r w:rsidRPr="0079517C">
        <w:rPr>
          <w:lang w:val="en-US" w:eastAsia="en-GB"/>
        </w:rPr>
        <w:t xml:space="preserve">7. </w:t>
      </w:r>
      <w:r w:rsidR="004746F3">
        <w:rPr>
          <w:lang w:val="en-US" w:eastAsia="en-GB"/>
        </w:rPr>
        <w:tab/>
      </w:r>
      <w:r w:rsidRPr="0079517C">
        <w:rPr>
          <w:lang w:val="en-US" w:eastAsia="en-GB"/>
        </w:rPr>
        <w:t xml:space="preserve">Member traders shall respond to consumer enquiries promptly, even in </w:t>
      </w:r>
      <w:r w:rsidR="00E75F57">
        <w:rPr>
          <w:lang w:val="en-US" w:eastAsia="en-GB"/>
        </w:rPr>
        <w:t xml:space="preserve">cases where they are unable to </w:t>
      </w:r>
      <w:r w:rsidRPr="0079517C">
        <w:rPr>
          <w:lang w:val="en-US" w:eastAsia="en-GB"/>
        </w:rPr>
        <w:t xml:space="preserve">take </w:t>
      </w:r>
      <w:r w:rsidR="00E75F57">
        <w:rPr>
          <w:lang w:val="en-US" w:eastAsia="en-GB"/>
        </w:rPr>
        <w:t>on work.</w:t>
      </w:r>
    </w:p>
    <w:p w14:paraId="5ECDC4E2" w14:textId="77777777" w:rsidR="0079517C" w:rsidRPr="0079517C" w:rsidRDefault="0079517C" w:rsidP="00DE6F81">
      <w:pPr>
        <w:pStyle w:val="NoSpacing"/>
        <w:spacing w:before="120"/>
        <w:ind w:left="450" w:hanging="450"/>
        <w:jc w:val="both"/>
        <w:rPr>
          <w:lang w:val="en-US" w:eastAsia="en-GB"/>
        </w:rPr>
      </w:pPr>
      <w:r w:rsidRPr="0079517C">
        <w:rPr>
          <w:lang w:val="en-US" w:eastAsia="en-GB"/>
        </w:rPr>
        <w:t xml:space="preserve">8. </w:t>
      </w:r>
      <w:r w:rsidR="004746F3">
        <w:rPr>
          <w:lang w:val="en-US" w:eastAsia="en-GB"/>
        </w:rPr>
        <w:tab/>
      </w:r>
      <w:r w:rsidRPr="0079517C">
        <w:rPr>
          <w:lang w:val="en-US" w:eastAsia="en-GB"/>
        </w:rPr>
        <w:t>Member traders must not seek to take advantage of vulnerable consum</w:t>
      </w:r>
      <w:r w:rsidR="00E75F57">
        <w:rPr>
          <w:lang w:val="en-US" w:eastAsia="en-GB"/>
        </w:rPr>
        <w:t xml:space="preserve">ers and where it is reasonably </w:t>
      </w:r>
      <w:r w:rsidRPr="0079517C">
        <w:rPr>
          <w:lang w:val="en-US" w:eastAsia="en-GB"/>
        </w:rPr>
        <w:t>practicable; trader businesses shall offer additional assistance to consumers</w:t>
      </w:r>
      <w:r w:rsidR="00E75F57">
        <w:rPr>
          <w:lang w:val="en-US" w:eastAsia="en-GB"/>
        </w:rPr>
        <w:t xml:space="preserve"> to ensure that all aspects of </w:t>
      </w:r>
      <w:r w:rsidRPr="0079517C">
        <w:rPr>
          <w:lang w:val="en-US" w:eastAsia="en-GB"/>
        </w:rPr>
        <w:t>the transactions are fully understood.</w:t>
      </w:r>
    </w:p>
    <w:p w14:paraId="1706F130" w14:textId="77777777" w:rsidR="0079517C" w:rsidRDefault="0079517C" w:rsidP="00DE6F81">
      <w:pPr>
        <w:pStyle w:val="NoSpacing"/>
        <w:spacing w:before="120"/>
        <w:ind w:left="450" w:hanging="450"/>
        <w:jc w:val="both"/>
        <w:rPr>
          <w:lang w:val="en-US" w:eastAsia="en-GB"/>
        </w:rPr>
      </w:pPr>
      <w:r w:rsidRPr="0079517C">
        <w:rPr>
          <w:lang w:val="en-US" w:eastAsia="en-GB"/>
        </w:rPr>
        <w:t xml:space="preserve">9. </w:t>
      </w:r>
      <w:r w:rsidR="004746F3">
        <w:rPr>
          <w:lang w:val="en-US" w:eastAsia="en-GB"/>
        </w:rPr>
        <w:tab/>
      </w:r>
      <w:r w:rsidRPr="0079517C">
        <w:rPr>
          <w:lang w:val="en-US" w:eastAsia="en-GB"/>
        </w:rPr>
        <w:t>In the event of a complaint, member traders should fully co-operate wit</w:t>
      </w:r>
      <w:r w:rsidR="00E75F57">
        <w:rPr>
          <w:lang w:val="en-US" w:eastAsia="en-GB"/>
        </w:rPr>
        <w:t xml:space="preserve">h any appropriate intermediary </w:t>
      </w:r>
      <w:r w:rsidRPr="0079517C">
        <w:rPr>
          <w:lang w:val="en-US" w:eastAsia="en-GB"/>
        </w:rPr>
        <w:t>acting for the consumer.</w:t>
      </w:r>
    </w:p>
    <w:p w14:paraId="005F852D" w14:textId="77777777" w:rsidR="00FF5EEF" w:rsidRDefault="00E75F57" w:rsidP="00E75F31">
      <w:pPr>
        <w:pStyle w:val="NoSpacing"/>
        <w:spacing w:before="120"/>
        <w:ind w:left="450" w:hanging="450"/>
        <w:jc w:val="both"/>
        <w:rPr>
          <w:spacing w:val="2"/>
          <w:lang w:val="en-US" w:eastAsia="en-GB"/>
        </w:rPr>
      </w:pPr>
      <w:r>
        <w:rPr>
          <w:lang w:val="en-US" w:eastAsia="en-GB"/>
        </w:rPr>
        <w:t xml:space="preserve">10. </w:t>
      </w:r>
      <w:r w:rsidR="004746F3">
        <w:rPr>
          <w:lang w:val="en-US" w:eastAsia="en-GB"/>
        </w:rPr>
        <w:tab/>
      </w:r>
      <w:r w:rsidR="004746F3">
        <w:rPr>
          <w:lang w:val="en-US" w:eastAsia="en-GB"/>
        </w:rPr>
        <w:tab/>
      </w:r>
      <w:r w:rsidR="0079517C" w:rsidRPr="0079517C">
        <w:rPr>
          <w:lang w:val="en-US" w:eastAsia="en-GB"/>
        </w:rPr>
        <w:t xml:space="preserve">Completion and delivery dates shall be agreed in advance. Where a delay has proved unavoidable, </w:t>
      </w:r>
      <w:r w:rsidR="0079517C" w:rsidRPr="0079517C">
        <w:rPr>
          <w:spacing w:val="1"/>
          <w:lang w:val="en-US" w:eastAsia="en-GB"/>
        </w:rPr>
        <w:t xml:space="preserve">the consumer shall be given as much notice as possible. Where an agreed delivery </w:t>
      </w:r>
      <w:r w:rsidR="0079517C" w:rsidRPr="0079517C">
        <w:rPr>
          <w:spacing w:val="1"/>
          <w:lang w:val="en-US" w:eastAsia="en-GB"/>
        </w:rPr>
        <w:lastRenderedPageBreak/>
        <w:t xml:space="preserve">date cannot be met </w:t>
      </w:r>
      <w:r w:rsidR="0079517C" w:rsidRPr="0079517C">
        <w:rPr>
          <w:spacing w:val="2"/>
          <w:lang w:val="en-US" w:eastAsia="en-GB"/>
        </w:rPr>
        <w:t>then a suitable alternative or appropriate remedy shall be offered to the consumer.</w:t>
      </w:r>
    </w:p>
    <w:p w14:paraId="6B84AE71" w14:textId="77777777" w:rsidR="006E5611" w:rsidRDefault="006E5611" w:rsidP="00E75F31">
      <w:pPr>
        <w:pStyle w:val="NoSpacing"/>
        <w:spacing w:before="120"/>
        <w:ind w:left="450" w:hanging="450"/>
        <w:jc w:val="both"/>
        <w:rPr>
          <w:lang w:val="en-US" w:eastAsia="en-GB"/>
        </w:rPr>
      </w:pPr>
    </w:p>
    <w:p w14:paraId="5C250D80" w14:textId="77777777" w:rsidR="00FF0F10" w:rsidRPr="000B4796" w:rsidRDefault="00FF0F10" w:rsidP="00AC0BD5">
      <w:pPr>
        <w:pStyle w:val="NoSpacing"/>
        <w:numPr>
          <w:ilvl w:val="0"/>
          <w:numId w:val="9"/>
        </w:numPr>
        <w:jc w:val="both"/>
        <w:rPr>
          <w:b/>
          <w:color w:val="548DD4" w:themeColor="text2" w:themeTint="99"/>
          <w:sz w:val="24"/>
          <w:szCs w:val="24"/>
          <w:lang w:val="en-US" w:eastAsia="en-GB"/>
        </w:rPr>
      </w:pPr>
      <w:r w:rsidRPr="000B4796">
        <w:rPr>
          <w:b/>
          <w:color w:val="548DD4" w:themeColor="text2" w:themeTint="99"/>
          <w:sz w:val="24"/>
          <w:szCs w:val="24"/>
          <w:lang w:val="en-US" w:eastAsia="en-GB"/>
        </w:rPr>
        <w:t>SUBCONTRACTING</w:t>
      </w:r>
    </w:p>
    <w:p w14:paraId="1483D7AC" w14:textId="77777777" w:rsidR="00E75F57" w:rsidRDefault="00E75F57" w:rsidP="00112822">
      <w:pPr>
        <w:pStyle w:val="NoSpacing"/>
        <w:jc w:val="both"/>
        <w:rPr>
          <w:lang w:val="en-US" w:eastAsia="en-GB"/>
        </w:rPr>
      </w:pPr>
    </w:p>
    <w:p w14:paraId="20F591BE" w14:textId="77777777" w:rsidR="00FF0F10" w:rsidRPr="00FF0F10" w:rsidRDefault="00FF0F10" w:rsidP="00112822">
      <w:pPr>
        <w:pStyle w:val="NoSpacing"/>
        <w:jc w:val="both"/>
        <w:rPr>
          <w:lang w:val="en-US" w:eastAsia="en-GB"/>
        </w:rPr>
      </w:pPr>
      <w:r w:rsidRPr="00FF0F10">
        <w:rPr>
          <w:lang w:val="en-US" w:eastAsia="en-GB"/>
        </w:rPr>
        <w:t xml:space="preserve">Where a member trader subcontracts all or part of any work, then the member must make the subcontractor aware of obligations under these terms and conditions, and must guarantee </w:t>
      </w:r>
      <w:r>
        <w:rPr>
          <w:lang w:val="en-US" w:eastAsia="en-GB"/>
        </w:rPr>
        <w:t xml:space="preserve">for the consumer that the work </w:t>
      </w:r>
      <w:r w:rsidRPr="00FF0F10">
        <w:rPr>
          <w:spacing w:val="-4"/>
          <w:lang w:val="en-US" w:eastAsia="en-GB"/>
        </w:rPr>
        <w:t xml:space="preserve">of the subcontractor shall be of the same standard as that of the member trader. Members must take full responsibility for </w:t>
      </w:r>
      <w:proofErr w:type="gramStart"/>
      <w:r w:rsidRPr="00FF0F10">
        <w:rPr>
          <w:spacing w:val="-4"/>
          <w:lang w:val="en-US" w:eastAsia="en-GB"/>
        </w:rPr>
        <w:t>subcontractors</w:t>
      </w:r>
      <w:proofErr w:type="gramEnd"/>
      <w:r w:rsidRPr="00FF0F10">
        <w:rPr>
          <w:spacing w:val="-4"/>
          <w:lang w:val="en-US" w:eastAsia="en-GB"/>
        </w:rPr>
        <w:t xml:space="preserve"> work.</w:t>
      </w:r>
    </w:p>
    <w:p w14:paraId="07E4D89B" w14:textId="77777777" w:rsidR="00FF0F10" w:rsidRDefault="00FF0F10" w:rsidP="00112822">
      <w:pPr>
        <w:pStyle w:val="NoSpacing"/>
        <w:jc w:val="both"/>
        <w:rPr>
          <w:lang w:val="en-US" w:eastAsia="en-GB"/>
        </w:rPr>
      </w:pPr>
    </w:p>
    <w:p w14:paraId="715656B9" w14:textId="77777777" w:rsidR="00FF0F10" w:rsidRPr="000B4796" w:rsidRDefault="00FF0F10" w:rsidP="00AC0BD5">
      <w:pPr>
        <w:pStyle w:val="NoSpacing"/>
        <w:numPr>
          <w:ilvl w:val="0"/>
          <w:numId w:val="9"/>
        </w:numPr>
        <w:jc w:val="both"/>
        <w:rPr>
          <w:b/>
          <w:color w:val="548DD4" w:themeColor="text2" w:themeTint="99"/>
          <w:sz w:val="24"/>
          <w:szCs w:val="24"/>
          <w:lang w:val="en-US" w:eastAsia="en-GB"/>
        </w:rPr>
      </w:pPr>
      <w:r w:rsidRPr="000B4796">
        <w:rPr>
          <w:b/>
          <w:color w:val="548DD4" w:themeColor="text2" w:themeTint="99"/>
          <w:sz w:val="24"/>
          <w:szCs w:val="24"/>
          <w:lang w:val="en-US" w:eastAsia="en-GB"/>
        </w:rPr>
        <w:t>PROMOTIONS</w:t>
      </w:r>
    </w:p>
    <w:p w14:paraId="1849DBB0" w14:textId="77777777" w:rsidR="00FF0F10" w:rsidRDefault="00FF0F10" w:rsidP="00112822">
      <w:pPr>
        <w:pStyle w:val="NoSpacing"/>
        <w:jc w:val="both"/>
        <w:rPr>
          <w:lang w:val="en-US" w:eastAsia="en-GB"/>
        </w:rPr>
      </w:pPr>
    </w:p>
    <w:p w14:paraId="647DB8BD" w14:textId="77777777" w:rsidR="00FF0F10" w:rsidRPr="00105AA7" w:rsidRDefault="00FF0F10" w:rsidP="00112822">
      <w:pPr>
        <w:pStyle w:val="NoSpacing"/>
        <w:jc w:val="both"/>
        <w:rPr>
          <w:spacing w:val="-4"/>
          <w:lang w:val="en-US" w:eastAsia="en-GB"/>
        </w:rPr>
      </w:pPr>
      <w:r w:rsidRPr="00FF0F10">
        <w:rPr>
          <w:lang w:val="en-US" w:eastAsia="en-GB"/>
        </w:rPr>
        <w:t xml:space="preserve">The words ‘Trading Standards Approved’, ‘Recommended’ or any other similar terms must not be used with any </w:t>
      </w:r>
      <w:r w:rsidRPr="00FF0F10">
        <w:rPr>
          <w:spacing w:val="-4"/>
          <w:lang w:val="en-US" w:eastAsia="en-GB"/>
        </w:rPr>
        <w:t>reference to membership of the scheme or in conjunction with the logo. Membership of the Scheme must not be promoted until membership is confirmed. On becoming a full member of the Scheme, businesses will be issued with:</w:t>
      </w:r>
    </w:p>
    <w:p w14:paraId="462527A4" w14:textId="77777777" w:rsidR="00FF0F10" w:rsidRPr="00FF0F10" w:rsidRDefault="00FF0F10" w:rsidP="00FF5EEF">
      <w:pPr>
        <w:pStyle w:val="NoSpacing"/>
        <w:numPr>
          <w:ilvl w:val="0"/>
          <w:numId w:val="4"/>
        </w:numPr>
        <w:spacing w:before="120"/>
        <w:ind w:left="867" w:hanging="357"/>
        <w:jc w:val="both"/>
      </w:pPr>
      <w:r w:rsidRPr="00FF0F10">
        <w:t>A membership certificate to display on their business premises.</w:t>
      </w:r>
    </w:p>
    <w:p w14:paraId="1A6E9785" w14:textId="77777777" w:rsidR="00FF0F10" w:rsidRPr="00FF0F10" w:rsidRDefault="00FF0F10" w:rsidP="00FF5EEF">
      <w:pPr>
        <w:pStyle w:val="NoSpacing"/>
        <w:numPr>
          <w:ilvl w:val="0"/>
          <w:numId w:val="4"/>
        </w:numPr>
        <w:spacing w:before="120"/>
        <w:ind w:left="867" w:hanging="357"/>
        <w:jc w:val="both"/>
      </w:pPr>
      <w:r w:rsidRPr="00FF0F10">
        <w:t>An Electronic copy of the Scheme logo.</w:t>
      </w:r>
    </w:p>
    <w:p w14:paraId="1FB79419" w14:textId="77777777" w:rsidR="00FF0F10" w:rsidRDefault="00FF0F10" w:rsidP="00FF5EEF">
      <w:pPr>
        <w:pStyle w:val="NoSpacing"/>
        <w:numPr>
          <w:ilvl w:val="0"/>
          <w:numId w:val="4"/>
        </w:numPr>
        <w:spacing w:before="120"/>
        <w:ind w:left="867" w:hanging="357"/>
        <w:jc w:val="both"/>
      </w:pPr>
      <w:r w:rsidRPr="00FF0F10">
        <w:t>Appropriate advertising materials as are available.</w:t>
      </w:r>
    </w:p>
    <w:p w14:paraId="60B94132" w14:textId="77777777" w:rsidR="00DE6F81" w:rsidRDefault="00DE6F81" w:rsidP="00112822">
      <w:pPr>
        <w:pStyle w:val="NoSpacing"/>
        <w:jc w:val="both"/>
        <w:rPr>
          <w:lang w:val="en-US" w:eastAsia="en-GB"/>
        </w:rPr>
      </w:pPr>
    </w:p>
    <w:p w14:paraId="3E070B42" w14:textId="77777777" w:rsidR="00FF0F10" w:rsidRDefault="00FF0F10" w:rsidP="00112822">
      <w:pPr>
        <w:pStyle w:val="NoSpacing"/>
        <w:jc w:val="both"/>
        <w:rPr>
          <w:lang w:val="en-US" w:eastAsia="en-GB"/>
        </w:rPr>
      </w:pPr>
      <w:r w:rsidRPr="00FF0F10">
        <w:rPr>
          <w:lang w:val="en-US" w:eastAsia="en-GB"/>
        </w:rPr>
        <w:t>If a member leaves the Scheme or membership is revoked, the use of the logo will cease immediately; all advertising and business documentation must be modified within 14 days of</w:t>
      </w:r>
      <w:r>
        <w:rPr>
          <w:lang w:val="en-US" w:eastAsia="en-GB"/>
        </w:rPr>
        <w:t xml:space="preserve"> </w:t>
      </w:r>
      <w:r w:rsidRPr="00FF0F10">
        <w:rPr>
          <w:lang w:val="en-US" w:eastAsia="en-GB"/>
        </w:rPr>
        <w:t>membership ending. Continued use of the logo, any other indication of membership, or any false claims in respect</w:t>
      </w:r>
      <w:r>
        <w:rPr>
          <w:lang w:val="en-US" w:eastAsia="en-GB"/>
        </w:rPr>
        <w:t xml:space="preserve"> of membership of this Scheme, </w:t>
      </w:r>
      <w:r w:rsidRPr="00FF0F10">
        <w:rPr>
          <w:lang w:val="en-US" w:eastAsia="en-GB"/>
        </w:rPr>
        <w:t>may constitute an offence and the Council will consider formal enforcement actions on such occasions.</w:t>
      </w:r>
    </w:p>
    <w:p w14:paraId="2F47B2A0" w14:textId="77777777" w:rsidR="00FF0F10" w:rsidRPr="00FF0F10" w:rsidRDefault="00FF0F10" w:rsidP="00112822">
      <w:pPr>
        <w:pStyle w:val="NoSpacing"/>
        <w:jc w:val="both"/>
        <w:rPr>
          <w:lang w:val="en-US" w:eastAsia="en-GB"/>
        </w:rPr>
      </w:pPr>
    </w:p>
    <w:p w14:paraId="6C9C812F" w14:textId="77777777" w:rsidR="00FF0F10" w:rsidRPr="00FF0F10" w:rsidRDefault="00FF0F10" w:rsidP="00112822">
      <w:pPr>
        <w:pStyle w:val="NoSpacing"/>
        <w:jc w:val="both"/>
        <w:rPr>
          <w:spacing w:val="-4"/>
          <w:lang w:val="en-US" w:eastAsia="en-GB"/>
        </w:rPr>
      </w:pPr>
      <w:r w:rsidRPr="00FF0F10">
        <w:rPr>
          <w:spacing w:val="-4"/>
          <w:lang w:val="en-US" w:eastAsia="en-GB"/>
        </w:rPr>
        <w:t>The words ‘Trusted Trader’ and the handshake logo is a registered UK Trademark.</w:t>
      </w:r>
    </w:p>
    <w:p w14:paraId="4B14D8D7" w14:textId="77777777" w:rsidR="00FF0F10" w:rsidRDefault="00FF0F10" w:rsidP="00112822">
      <w:pPr>
        <w:pStyle w:val="NoSpacing"/>
        <w:jc w:val="both"/>
      </w:pPr>
    </w:p>
    <w:p w14:paraId="79CF982D" w14:textId="77777777" w:rsidR="00FF0F10" w:rsidRPr="000B4796" w:rsidRDefault="00FF0F10" w:rsidP="00AC0BD5">
      <w:pPr>
        <w:pStyle w:val="NoSpacing"/>
        <w:numPr>
          <w:ilvl w:val="0"/>
          <w:numId w:val="9"/>
        </w:numPr>
        <w:jc w:val="both"/>
        <w:rPr>
          <w:b/>
          <w:color w:val="548DD4" w:themeColor="text2" w:themeTint="99"/>
          <w:sz w:val="24"/>
          <w:szCs w:val="24"/>
          <w:lang w:val="en-US" w:eastAsia="en-GB"/>
        </w:rPr>
      </w:pPr>
      <w:r w:rsidRPr="000B4796">
        <w:rPr>
          <w:b/>
          <w:color w:val="548DD4" w:themeColor="text2" w:themeTint="99"/>
          <w:sz w:val="24"/>
          <w:szCs w:val="24"/>
          <w:lang w:val="en-US" w:eastAsia="en-GB"/>
        </w:rPr>
        <w:t>DISPUTE RESOLUTION PROCESS</w:t>
      </w:r>
    </w:p>
    <w:p w14:paraId="5FC89C3B" w14:textId="4A5A6350" w:rsidR="00753ECC" w:rsidRPr="00A5309A" w:rsidRDefault="00753ECC" w:rsidP="00A5309A">
      <w:pPr>
        <w:pStyle w:val="NoSpacing"/>
        <w:rPr>
          <w:lang w:val="en" w:eastAsia="en-GB"/>
        </w:rPr>
      </w:pPr>
      <w:r w:rsidRPr="00B36F28">
        <w:rPr>
          <w:lang w:val="en" w:eastAsia="en-GB"/>
        </w:rPr>
        <w:t>If a consumer is unhappy with any work carried out by a member of the Scheme, the trader must agree to comply with the dispute resolution procedure detailed below. However, if the trader is a member of another Alternative Dispute Resolution (ADR) service through a Trade Association or other body, complaints may be referred to that service for independent adjudication and the Trusted Trader Dispute Resolution Process will not be invoked.</w:t>
      </w:r>
      <w:r w:rsidRPr="00B36F28">
        <w:rPr>
          <w:lang w:val="en" w:eastAsia="en-GB"/>
        </w:rPr>
        <w:br/>
      </w:r>
      <w:r w:rsidRPr="00B36F28">
        <w:rPr>
          <w:lang w:val="en" w:eastAsia="en-GB"/>
        </w:rPr>
        <w:br/>
      </w:r>
      <w:r>
        <w:rPr>
          <w:lang w:val="en" w:eastAsia="en-GB"/>
        </w:rPr>
        <w:t>South Ayrshire</w:t>
      </w:r>
      <w:r w:rsidRPr="00B36F28">
        <w:rPr>
          <w:lang w:val="en" w:eastAsia="en-GB"/>
        </w:rPr>
        <w:t xml:space="preserve"> Council is using the facilities of Kent County Council Trading Standards (The “ADR entity”) to handle any disputes between Trusted Trader members and consumers, where these cannot be resolved at an early stage. Members are subject to the procedure and requirements of ADR, which can be found at </w:t>
      </w:r>
      <w:hyperlink r:id="rId21" w:tgtFrame="_blank" w:history="1">
        <w:r w:rsidRPr="00B36F28">
          <w:rPr>
            <w:rStyle w:val="Hyperlink"/>
            <w:b/>
            <w:bCs/>
            <w:lang w:val="en" w:eastAsia="en-GB"/>
          </w:rPr>
          <w:t>www.kent.gov.uk/disputeresolution</w:t>
        </w:r>
      </w:hyperlink>
      <w:r w:rsidRPr="00B36F28">
        <w:rPr>
          <w:lang w:val="en" w:eastAsia="en-GB"/>
        </w:rPr>
        <w:t>.</w:t>
      </w:r>
      <w:r>
        <w:rPr>
          <w:lang w:val="en" w:eastAsia="en-GB"/>
        </w:rPr>
        <w:t xml:space="preserve"> </w:t>
      </w:r>
      <w:r w:rsidRPr="00CE5FB8">
        <w:rPr>
          <w:lang w:val="en" w:eastAsia="en-GB"/>
        </w:rPr>
        <w:t>Referral of any dispute to the ADR entity is at the discretion of South Ayrshire Council.</w:t>
      </w:r>
      <w:r w:rsidRPr="00B36F28">
        <w:rPr>
          <w:lang w:val="en" w:eastAsia="en-GB"/>
        </w:rPr>
        <w:br/>
      </w:r>
    </w:p>
    <w:p w14:paraId="2E1E7FF7" w14:textId="77777777" w:rsidR="00753ECC" w:rsidRPr="00FF0F10" w:rsidRDefault="00753ECC" w:rsidP="00753ECC">
      <w:pPr>
        <w:pStyle w:val="NoSpacing"/>
        <w:numPr>
          <w:ilvl w:val="0"/>
          <w:numId w:val="10"/>
        </w:numPr>
        <w:spacing w:before="120"/>
        <w:jc w:val="both"/>
        <w:rPr>
          <w:lang w:val="en-US" w:eastAsia="en-GB"/>
        </w:rPr>
      </w:pPr>
      <w:r w:rsidRPr="00FF0F10">
        <w:rPr>
          <w:lang w:val="en-US" w:eastAsia="en-GB"/>
        </w:rPr>
        <w:t>Initially consumers and traders should try to resolve complaints t</w:t>
      </w:r>
      <w:r>
        <w:rPr>
          <w:lang w:val="en-US" w:eastAsia="en-GB"/>
        </w:rPr>
        <w:t xml:space="preserve">hrough discussion. Details of a </w:t>
      </w:r>
      <w:r w:rsidRPr="00FF0F10">
        <w:rPr>
          <w:spacing w:val="1"/>
          <w:lang w:val="en-US" w:eastAsia="en-GB"/>
        </w:rPr>
        <w:t xml:space="preserve">complaint or any matter in dispute should be made in writing to the other party and where appropriate a </w:t>
      </w:r>
      <w:r w:rsidRPr="00FF0F10">
        <w:rPr>
          <w:spacing w:val="2"/>
          <w:lang w:val="en-US" w:eastAsia="en-GB"/>
        </w:rPr>
        <w:t xml:space="preserve">meeting should be convened between the consumer and member trader within five working days to </w:t>
      </w:r>
      <w:r w:rsidRPr="00FF0F10">
        <w:rPr>
          <w:spacing w:val="3"/>
          <w:lang w:val="en-US" w:eastAsia="en-GB"/>
        </w:rPr>
        <w:t>discuss and try to resolve the complaint or any matter in dispute</w:t>
      </w:r>
      <w:r>
        <w:rPr>
          <w:spacing w:val="3"/>
          <w:lang w:val="en-US" w:eastAsia="en-GB"/>
        </w:rPr>
        <w:t xml:space="preserve"> </w:t>
      </w:r>
    </w:p>
    <w:p w14:paraId="631FFC39" w14:textId="77777777" w:rsidR="00753ECC" w:rsidRPr="00B16BFB" w:rsidRDefault="00753ECC" w:rsidP="00401B38">
      <w:pPr>
        <w:pStyle w:val="NoSpacing"/>
        <w:numPr>
          <w:ilvl w:val="0"/>
          <w:numId w:val="10"/>
        </w:numPr>
        <w:spacing w:before="120"/>
        <w:jc w:val="both"/>
        <w:rPr>
          <w:color w:val="FF0000"/>
          <w:spacing w:val="-1"/>
          <w:lang w:val="en-US" w:eastAsia="en-GB"/>
        </w:rPr>
      </w:pPr>
      <w:r w:rsidRPr="00FF0F10">
        <w:rPr>
          <w:spacing w:val="-1"/>
          <w:lang w:val="en-US" w:eastAsia="en-GB"/>
        </w:rPr>
        <w:t xml:space="preserve">If the complaint or matter in dispute remains unresolved, either party may contact the </w:t>
      </w:r>
      <w:r>
        <w:rPr>
          <w:spacing w:val="-1"/>
          <w:lang w:val="en-US" w:eastAsia="en-GB"/>
        </w:rPr>
        <w:t xml:space="preserve">Council Trading </w:t>
      </w:r>
      <w:r w:rsidRPr="00FF0F10">
        <w:rPr>
          <w:spacing w:val="-1"/>
          <w:lang w:val="en-US" w:eastAsia="en-GB"/>
        </w:rPr>
        <w:t>Standards with details of the matter.</w:t>
      </w:r>
      <w:r>
        <w:rPr>
          <w:spacing w:val="-1"/>
          <w:lang w:val="en-US" w:eastAsia="en-GB"/>
        </w:rPr>
        <w:t xml:space="preserve">  </w:t>
      </w:r>
    </w:p>
    <w:p w14:paraId="5D1BFA36" w14:textId="2D87D035" w:rsidR="00753ECC" w:rsidRPr="00B16BFB" w:rsidRDefault="00753ECC" w:rsidP="00753ECC">
      <w:pPr>
        <w:pStyle w:val="NoSpacing"/>
        <w:numPr>
          <w:ilvl w:val="0"/>
          <w:numId w:val="10"/>
        </w:numPr>
        <w:spacing w:before="120"/>
        <w:jc w:val="both"/>
        <w:rPr>
          <w:spacing w:val="2"/>
          <w:lang w:val="en-US" w:eastAsia="en-GB"/>
        </w:rPr>
      </w:pPr>
      <w:r w:rsidRPr="00CE5FB8">
        <w:rPr>
          <w:spacing w:val="1"/>
          <w:lang w:val="en-US" w:eastAsia="en-GB"/>
        </w:rPr>
        <w:lastRenderedPageBreak/>
        <w:t>The Council will not accept a dispute for resolution which has already been referred to the courts or to another accredited ADR provide</w:t>
      </w:r>
      <w:r w:rsidR="002008AD" w:rsidRPr="00CE5FB8">
        <w:rPr>
          <w:spacing w:val="1"/>
          <w:lang w:val="en-US" w:eastAsia="en-GB"/>
        </w:rPr>
        <w:t xml:space="preserve">r.  </w:t>
      </w:r>
      <w:r w:rsidRPr="00CE5FB8">
        <w:rPr>
          <w:spacing w:val="1"/>
          <w:lang w:val="en-US" w:eastAsia="en-GB"/>
        </w:rPr>
        <w:t>The Council will acknowledge receipt of the complaint or matter in dispute to both parties within three</w:t>
      </w:r>
      <w:r w:rsidRPr="00B16BFB">
        <w:rPr>
          <w:color w:val="FF0000"/>
          <w:spacing w:val="2"/>
          <w:lang w:val="en-US" w:eastAsia="en-GB"/>
        </w:rPr>
        <w:t xml:space="preserve"> </w:t>
      </w:r>
      <w:r w:rsidRPr="00B16BFB">
        <w:rPr>
          <w:spacing w:val="2"/>
          <w:lang w:val="en-US" w:eastAsia="en-GB"/>
        </w:rPr>
        <w:t>working days.</w:t>
      </w:r>
    </w:p>
    <w:p w14:paraId="155ACBDA" w14:textId="77777777" w:rsidR="00753ECC" w:rsidRPr="00276756" w:rsidRDefault="00753ECC" w:rsidP="00753ECC">
      <w:pPr>
        <w:pStyle w:val="NoSpacing"/>
        <w:numPr>
          <w:ilvl w:val="0"/>
          <w:numId w:val="10"/>
        </w:numPr>
        <w:spacing w:before="120"/>
        <w:jc w:val="both"/>
        <w:rPr>
          <w:spacing w:val="2"/>
          <w:lang w:val="en-US" w:eastAsia="en-GB"/>
        </w:rPr>
      </w:pPr>
      <w:r w:rsidRPr="00FF0F10">
        <w:rPr>
          <w:lang w:val="en-US" w:eastAsia="en-GB"/>
        </w:rPr>
        <w:t>The Council Trading Standards will consider the complaint and mediate b</w:t>
      </w:r>
      <w:r>
        <w:rPr>
          <w:lang w:val="en-US" w:eastAsia="en-GB"/>
        </w:rPr>
        <w:t xml:space="preserve">etween both parties to attempt </w:t>
      </w:r>
      <w:r w:rsidRPr="00FF0F10">
        <w:rPr>
          <w:spacing w:val="1"/>
          <w:lang w:val="en-US" w:eastAsia="en-GB"/>
        </w:rPr>
        <w:t xml:space="preserve">to resolve any issues as quickly as practicable. Member traders must agree to communicate fully with </w:t>
      </w:r>
      <w:r w:rsidRPr="00FF0F10">
        <w:rPr>
          <w:spacing w:val="2"/>
          <w:lang w:val="en-US" w:eastAsia="en-GB"/>
        </w:rPr>
        <w:t>the Council’s Trading Standards staff throughout the process of dealing with any dispute.</w:t>
      </w:r>
    </w:p>
    <w:p w14:paraId="574B22B1" w14:textId="77777777" w:rsidR="00753ECC" w:rsidRPr="00F4274C" w:rsidRDefault="00753ECC" w:rsidP="00753ECC">
      <w:pPr>
        <w:pStyle w:val="NoSpacing"/>
        <w:numPr>
          <w:ilvl w:val="0"/>
          <w:numId w:val="10"/>
        </w:numPr>
        <w:spacing w:before="120"/>
        <w:jc w:val="both"/>
        <w:rPr>
          <w:lang w:val="en-US" w:eastAsia="en-GB"/>
        </w:rPr>
      </w:pPr>
      <w:r w:rsidRPr="00F4274C">
        <w:rPr>
          <w:lang w:val="en-US" w:eastAsia="en-GB"/>
        </w:rPr>
        <w:t xml:space="preserve">Any dispute which cannot be resolved by informal means will be </w:t>
      </w:r>
      <w:proofErr w:type="gramStart"/>
      <w:r w:rsidRPr="00F4274C">
        <w:rPr>
          <w:lang w:val="en-US" w:eastAsia="en-GB"/>
        </w:rPr>
        <w:t>referred back</w:t>
      </w:r>
      <w:proofErr w:type="gramEnd"/>
      <w:r w:rsidRPr="00F4274C">
        <w:rPr>
          <w:lang w:val="en-US" w:eastAsia="en-GB"/>
        </w:rPr>
        <w:t xml:space="preserve"> to the trader, who will send a final deadlock letter, setting out their position and any final offer. At this point, the consumer may accept the final offer or take the case to the ADR entity, details of which will be in the letter, or </w:t>
      </w:r>
      <w:proofErr w:type="gramStart"/>
      <w:r w:rsidRPr="00F4274C">
        <w:rPr>
          <w:lang w:val="en-US" w:eastAsia="en-GB"/>
        </w:rPr>
        <w:t>take action</w:t>
      </w:r>
      <w:proofErr w:type="gramEnd"/>
      <w:r w:rsidRPr="00F4274C">
        <w:rPr>
          <w:lang w:val="en-US" w:eastAsia="en-GB"/>
        </w:rPr>
        <w:t xml:space="preserve"> through the civil courts.</w:t>
      </w:r>
    </w:p>
    <w:p w14:paraId="787EB87D" w14:textId="77777777" w:rsidR="00753ECC" w:rsidRPr="00F4274C" w:rsidRDefault="00753ECC" w:rsidP="00753ECC">
      <w:pPr>
        <w:pStyle w:val="NoSpacing"/>
        <w:numPr>
          <w:ilvl w:val="0"/>
          <w:numId w:val="10"/>
        </w:numPr>
        <w:spacing w:before="120"/>
        <w:jc w:val="both"/>
        <w:rPr>
          <w:lang w:val="en-US" w:eastAsia="en-GB"/>
        </w:rPr>
      </w:pPr>
      <w:r w:rsidRPr="00F4274C">
        <w:rPr>
          <w:lang w:val="en-US" w:eastAsia="en-GB"/>
        </w:rPr>
        <w:t>Trading Standards will review any cases that are referred to ADR to ensure suitability, that the complaints process has been followed correctly and confirm informal mediation has been exhausted.</w:t>
      </w:r>
    </w:p>
    <w:p w14:paraId="30788B99" w14:textId="77777777" w:rsidR="00753ECC" w:rsidRPr="00F4274C" w:rsidRDefault="00753ECC" w:rsidP="00753ECC">
      <w:pPr>
        <w:pStyle w:val="NoSpacing"/>
        <w:numPr>
          <w:ilvl w:val="0"/>
          <w:numId w:val="10"/>
        </w:numPr>
        <w:spacing w:before="120"/>
        <w:jc w:val="both"/>
        <w:rPr>
          <w:lang w:val="en-US" w:eastAsia="en-GB"/>
        </w:rPr>
      </w:pPr>
      <w:r w:rsidRPr="00F4274C">
        <w:rPr>
          <w:lang w:val="en-US" w:eastAsia="en-GB"/>
        </w:rPr>
        <w:t>Members agree to handle disputes through the Trusted Trader ADR entity and will cooperate with the ADR process.</w:t>
      </w:r>
    </w:p>
    <w:p w14:paraId="1B902D8C" w14:textId="77777777" w:rsidR="00753ECC" w:rsidRPr="00F4274C" w:rsidRDefault="00753ECC" w:rsidP="00753ECC">
      <w:pPr>
        <w:pStyle w:val="NoSpacing"/>
        <w:numPr>
          <w:ilvl w:val="0"/>
          <w:numId w:val="10"/>
        </w:numPr>
        <w:spacing w:before="120"/>
        <w:jc w:val="both"/>
        <w:rPr>
          <w:lang w:val="en-US" w:eastAsia="en-GB"/>
        </w:rPr>
      </w:pPr>
      <w:r w:rsidRPr="00F4274C">
        <w:rPr>
          <w:lang w:val="en-US" w:eastAsia="en-GB"/>
        </w:rPr>
        <w:t xml:space="preserve">Disputes which are referred to the ADR entity will be dealt with according to their procedures. More information can be found at </w:t>
      </w:r>
      <w:hyperlink r:id="rId22" w:history="1">
        <w:r w:rsidRPr="0038795F">
          <w:rPr>
            <w:rStyle w:val="Hyperlink"/>
            <w:lang w:val="en-US" w:eastAsia="en-GB"/>
          </w:rPr>
          <w:t>www.kent.gov.uk/disputeresolution</w:t>
        </w:r>
      </w:hyperlink>
      <w:r>
        <w:rPr>
          <w:lang w:val="en-US" w:eastAsia="en-GB"/>
        </w:rPr>
        <w:t xml:space="preserve"> </w:t>
      </w:r>
    </w:p>
    <w:p w14:paraId="053019D9" w14:textId="77777777" w:rsidR="00753ECC" w:rsidRPr="00F4274C" w:rsidRDefault="00753ECC" w:rsidP="00753ECC">
      <w:pPr>
        <w:pStyle w:val="NoSpacing"/>
        <w:numPr>
          <w:ilvl w:val="0"/>
          <w:numId w:val="10"/>
        </w:numPr>
        <w:spacing w:before="120"/>
        <w:jc w:val="both"/>
        <w:rPr>
          <w:lang w:val="en-US" w:eastAsia="en-GB"/>
        </w:rPr>
      </w:pPr>
      <w:r w:rsidRPr="00F4274C">
        <w:rPr>
          <w:lang w:val="en-US" w:eastAsia="en-GB"/>
        </w:rPr>
        <w:t>Both parties involved in the dispute and Trading Standards will receive a copy of the ADR decision.</w:t>
      </w:r>
    </w:p>
    <w:p w14:paraId="215C3FF9" w14:textId="77777777" w:rsidR="00753ECC" w:rsidRPr="00F4274C" w:rsidRDefault="00753ECC" w:rsidP="00753ECC">
      <w:pPr>
        <w:pStyle w:val="NoSpacing"/>
        <w:numPr>
          <w:ilvl w:val="0"/>
          <w:numId w:val="10"/>
        </w:numPr>
        <w:spacing w:before="120"/>
        <w:jc w:val="both"/>
        <w:rPr>
          <w:lang w:val="en-US" w:eastAsia="en-GB"/>
        </w:rPr>
      </w:pPr>
      <w:r w:rsidRPr="00F4274C">
        <w:rPr>
          <w:lang w:val="en-US" w:eastAsia="en-GB"/>
        </w:rPr>
        <w:t>Decisions of the ADR entity are binding on members. Consumers are not bound by the decisions of the ADR entity.</w:t>
      </w:r>
    </w:p>
    <w:p w14:paraId="6B0EF864" w14:textId="77777777" w:rsidR="00753ECC" w:rsidRPr="00F4274C" w:rsidRDefault="00753ECC" w:rsidP="00753ECC">
      <w:pPr>
        <w:pStyle w:val="NoSpacing"/>
        <w:numPr>
          <w:ilvl w:val="0"/>
          <w:numId w:val="10"/>
        </w:numPr>
        <w:spacing w:before="120"/>
        <w:rPr>
          <w:lang w:val="en-US" w:eastAsia="en-GB"/>
        </w:rPr>
      </w:pPr>
      <w:r w:rsidRPr="00F4274C">
        <w:rPr>
          <w:lang w:val="en-US" w:eastAsia="en-GB"/>
        </w:rPr>
        <w:t>If at any time, the consultation of an independent expert is required, for example for inspection or testing, agreement will be sought from both parties about the arrangement of such a consultation including payment.</w:t>
      </w:r>
    </w:p>
    <w:p w14:paraId="385BF25D" w14:textId="77777777" w:rsidR="00753ECC" w:rsidRPr="00FF0F10" w:rsidRDefault="00753ECC" w:rsidP="00753ECC">
      <w:pPr>
        <w:pStyle w:val="NoSpacing"/>
        <w:numPr>
          <w:ilvl w:val="0"/>
          <w:numId w:val="10"/>
        </w:numPr>
        <w:spacing w:before="120"/>
        <w:jc w:val="both"/>
        <w:rPr>
          <w:lang w:val="en-US" w:eastAsia="en-GB"/>
        </w:rPr>
      </w:pPr>
      <w:r w:rsidRPr="00F4274C">
        <w:rPr>
          <w:lang w:val="en-US" w:eastAsia="en-GB"/>
        </w:rPr>
        <w:t>In the event that a member has their membership suspended or terminated; or it lapses; or the member resigns, membership of the Trusted Trader scheme shall in fact not cease until such time that the ADR process is completed, which shall be no more than 12 months from the date of referral to the ADR entity.</w:t>
      </w:r>
    </w:p>
    <w:p w14:paraId="3A6DB220" w14:textId="77777777" w:rsidR="00753ECC" w:rsidRDefault="00753ECC" w:rsidP="00753ECC">
      <w:pPr>
        <w:pStyle w:val="NoSpacing"/>
        <w:spacing w:before="120"/>
        <w:ind w:left="450" w:hanging="450"/>
        <w:jc w:val="both"/>
        <w:rPr>
          <w:lang w:val="en-US" w:eastAsia="en-GB"/>
        </w:rPr>
      </w:pPr>
    </w:p>
    <w:p w14:paraId="2C0E0204" w14:textId="77777777" w:rsidR="00FF0F10" w:rsidRDefault="00FF0F10" w:rsidP="00112822">
      <w:pPr>
        <w:pStyle w:val="NoSpacing"/>
        <w:jc w:val="both"/>
        <w:rPr>
          <w:lang w:val="en-US" w:eastAsia="en-GB"/>
        </w:rPr>
      </w:pPr>
    </w:p>
    <w:p w14:paraId="53CDB404" w14:textId="77777777" w:rsidR="00FF0F10" w:rsidRDefault="00FF0F10" w:rsidP="00112822">
      <w:pPr>
        <w:pStyle w:val="NoSpacing"/>
        <w:jc w:val="both"/>
        <w:rPr>
          <w:lang w:val="en-US" w:eastAsia="en-GB"/>
        </w:rPr>
      </w:pPr>
    </w:p>
    <w:p w14:paraId="157FEC6D" w14:textId="77777777" w:rsidR="00FF0F10" w:rsidRPr="000B4796" w:rsidRDefault="00FF0F10" w:rsidP="00AC0BD5">
      <w:pPr>
        <w:pStyle w:val="NoSpacing"/>
        <w:numPr>
          <w:ilvl w:val="0"/>
          <w:numId w:val="9"/>
        </w:numPr>
        <w:jc w:val="both"/>
        <w:rPr>
          <w:b/>
          <w:color w:val="548DD4" w:themeColor="text2" w:themeTint="99"/>
          <w:sz w:val="24"/>
          <w:szCs w:val="24"/>
          <w:lang w:val="en-US" w:eastAsia="en-GB"/>
        </w:rPr>
      </w:pPr>
      <w:r w:rsidRPr="000B4796">
        <w:rPr>
          <w:b/>
          <w:color w:val="548DD4" w:themeColor="text2" w:themeTint="99"/>
          <w:sz w:val="24"/>
          <w:szCs w:val="24"/>
          <w:lang w:val="en-US" w:eastAsia="en-GB"/>
        </w:rPr>
        <w:t>MEMBERSHIP FEES</w:t>
      </w:r>
    </w:p>
    <w:p w14:paraId="679DC572" w14:textId="77777777" w:rsidR="00FF0F10" w:rsidRDefault="00FF0F10" w:rsidP="00112822">
      <w:pPr>
        <w:pStyle w:val="NoSpacing"/>
        <w:jc w:val="both"/>
        <w:rPr>
          <w:lang w:val="en-US" w:eastAsia="en-GB"/>
        </w:rPr>
      </w:pPr>
    </w:p>
    <w:p w14:paraId="2AAC9AEE" w14:textId="77777777" w:rsidR="00FF0F10" w:rsidRPr="00FF0F10" w:rsidRDefault="00FF0F10" w:rsidP="00112822">
      <w:pPr>
        <w:pStyle w:val="NoSpacing"/>
        <w:jc w:val="both"/>
        <w:rPr>
          <w:lang w:val="en-US" w:eastAsia="en-GB"/>
        </w:rPr>
      </w:pPr>
      <w:r w:rsidRPr="00FF0F10">
        <w:rPr>
          <w:lang w:val="en-US" w:eastAsia="en-GB"/>
        </w:rPr>
        <w:t xml:space="preserve">Trusted Trader membership fees are payable, on a pro rata basis, at the time of the initial acceptance on to the </w:t>
      </w:r>
      <w:r w:rsidRPr="00FF0F10">
        <w:rPr>
          <w:spacing w:val="-5"/>
          <w:lang w:val="en-US" w:eastAsia="en-GB"/>
        </w:rPr>
        <w:t xml:space="preserve">Scheme. Thereafter annual fees are payable from the 1st of April each year. </w:t>
      </w:r>
    </w:p>
    <w:p w14:paraId="3AC0613F" w14:textId="77777777" w:rsidR="00FF0F10" w:rsidRDefault="00FF0F10" w:rsidP="00112822">
      <w:pPr>
        <w:pStyle w:val="NoSpacing"/>
        <w:jc w:val="both"/>
        <w:rPr>
          <w:spacing w:val="-5"/>
          <w:lang w:val="en-US" w:eastAsia="en-GB"/>
        </w:rPr>
      </w:pPr>
    </w:p>
    <w:p w14:paraId="015F7DFD" w14:textId="77777777" w:rsidR="00FF0F10" w:rsidRPr="00FF0F10" w:rsidRDefault="00FF0F10" w:rsidP="00112822">
      <w:pPr>
        <w:pStyle w:val="NoSpacing"/>
        <w:jc w:val="both"/>
        <w:rPr>
          <w:b/>
          <w:bCs/>
          <w:spacing w:val="-5"/>
          <w:lang w:val="en-US" w:eastAsia="en-GB"/>
        </w:rPr>
      </w:pPr>
      <w:r w:rsidRPr="00FF0F10">
        <w:rPr>
          <w:spacing w:val="-5"/>
          <w:lang w:val="en-US" w:eastAsia="en-GB"/>
        </w:rPr>
        <w:t xml:space="preserve">These fees are revised annually and can be viewed at </w:t>
      </w:r>
      <w:r w:rsidRPr="00FF0F10">
        <w:rPr>
          <w:b/>
          <w:bCs/>
          <w:spacing w:val="-5"/>
          <w:lang w:val="en-US" w:eastAsia="en-GB"/>
        </w:rPr>
        <w:t xml:space="preserve">South Ayrshire Council, Trading Standards, 5-7 River </w:t>
      </w:r>
    </w:p>
    <w:p w14:paraId="47710D0E" w14:textId="77777777" w:rsidR="00FF0F10" w:rsidRPr="00FF0F10" w:rsidRDefault="00FF0F10" w:rsidP="00112822">
      <w:pPr>
        <w:pStyle w:val="NoSpacing"/>
        <w:jc w:val="both"/>
        <w:rPr>
          <w:spacing w:val="-5"/>
          <w:lang w:val="en-US" w:eastAsia="en-GB"/>
        </w:rPr>
      </w:pPr>
      <w:r w:rsidRPr="00FF0F10">
        <w:rPr>
          <w:b/>
          <w:bCs/>
          <w:spacing w:val="-5"/>
          <w:lang w:val="en-US" w:eastAsia="en-GB"/>
        </w:rPr>
        <w:t>Terrace, Ayr</w:t>
      </w:r>
      <w:r w:rsidRPr="00FF0F10">
        <w:rPr>
          <w:spacing w:val="-5"/>
          <w:lang w:val="en-US" w:eastAsia="en-GB"/>
        </w:rPr>
        <w:t xml:space="preserve"> or by contacting the Council’s Trading Standards on </w:t>
      </w:r>
      <w:r w:rsidR="00E7094B">
        <w:rPr>
          <w:b/>
          <w:bCs/>
          <w:spacing w:val="-5"/>
          <w:lang w:val="en-US" w:eastAsia="en-GB"/>
        </w:rPr>
        <w:t>0300 123 0900</w:t>
      </w:r>
      <w:r w:rsidRPr="00FF0F10">
        <w:rPr>
          <w:spacing w:val="-5"/>
          <w:lang w:val="en-US" w:eastAsia="en-GB"/>
        </w:rPr>
        <w:t>.</w:t>
      </w:r>
    </w:p>
    <w:p w14:paraId="570EAA20" w14:textId="77777777" w:rsidR="00FF0F10" w:rsidRDefault="00FF0F10" w:rsidP="00112822">
      <w:pPr>
        <w:pStyle w:val="NoSpacing"/>
        <w:jc w:val="both"/>
        <w:rPr>
          <w:spacing w:val="-3"/>
          <w:lang w:val="en-US" w:eastAsia="en-GB"/>
        </w:rPr>
      </w:pPr>
    </w:p>
    <w:p w14:paraId="68A18356" w14:textId="77777777" w:rsidR="00FF0F10" w:rsidRPr="00FF0F10" w:rsidRDefault="00FF0F10" w:rsidP="00112822">
      <w:pPr>
        <w:pStyle w:val="NoSpacing"/>
        <w:jc w:val="both"/>
        <w:rPr>
          <w:spacing w:val="-3"/>
          <w:lang w:val="en-US" w:eastAsia="en-GB"/>
        </w:rPr>
      </w:pPr>
      <w:r w:rsidRPr="00FF0F10">
        <w:rPr>
          <w:spacing w:val="-3"/>
          <w:lang w:val="en-US" w:eastAsia="en-GB"/>
        </w:rPr>
        <w:t>Prices include website entry and data processing for the first 50 feedback for</w:t>
      </w:r>
      <w:r>
        <w:rPr>
          <w:spacing w:val="-3"/>
          <w:lang w:val="en-US" w:eastAsia="en-GB"/>
        </w:rPr>
        <w:t xml:space="preserve">ms received per annum. Members </w:t>
      </w:r>
      <w:r w:rsidRPr="00FF0F10">
        <w:rPr>
          <w:spacing w:val="-3"/>
          <w:lang w:val="en-US" w:eastAsia="en-GB"/>
        </w:rPr>
        <w:t>may have to pay processing charges for additional forms that are returned for processing.</w:t>
      </w:r>
    </w:p>
    <w:p w14:paraId="173861CC" w14:textId="77777777" w:rsidR="00FF0F10" w:rsidRDefault="00FF0F10" w:rsidP="00112822">
      <w:pPr>
        <w:pStyle w:val="NoSpacing"/>
        <w:jc w:val="both"/>
        <w:rPr>
          <w:spacing w:val="-3"/>
          <w:lang w:val="en-US" w:eastAsia="en-GB"/>
        </w:rPr>
      </w:pPr>
    </w:p>
    <w:p w14:paraId="690C83A2" w14:textId="77777777" w:rsidR="00FF0F10" w:rsidRPr="00FF0F10" w:rsidRDefault="00FF0F10" w:rsidP="00112822">
      <w:pPr>
        <w:pStyle w:val="NoSpacing"/>
        <w:jc w:val="both"/>
        <w:rPr>
          <w:spacing w:val="-3"/>
          <w:lang w:val="en-US" w:eastAsia="en-GB"/>
        </w:rPr>
      </w:pPr>
      <w:r w:rsidRPr="00FF0F10">
        <w:rPr>
          <w:spacing w:val="-3"/>
          <w:lang w:val="en-US" w:eastAsia="en-GB"/>
        </w:rPr>
        <w:t>Use of Reference line mobile device applications is included in the membership fee.</w:t>
      </w:r>
    </w:p>
    <w:p w14:paraId="2022C45B" w14:textId="77777777" w:rsidR="00FF0F10" w:rsidRDefault="00FF0F10" w:rsidP="00112822">
      <w:pPr>
        <w:pStyle w:val="NoSpacing"/>
        <w:jc w:val="both"/>
        <w:rPr>
          <w:lang w:val="en-US" w:eastAsia="en-GB"/>
        </w:rPr>
      </w:pPr>
    </w:p>
    <w:p w14:paraId="70D39D1D" w14:textId="77777777" w:rsidR="00FF0F10" w:rsidRPr="00FF0F10" w:rsidRDefault="00FF0F10" w:rsidP="00112822">
      <w:pPr>
        <w:pStyle w:val="NoSpacing"/>
        <w:jc w:val="both"/>
        <w:rPr>
          <w:lang w:val="en-US" w:eastAsia="en-GB"/>
        </w:rPr>
      </w:pPr>
      <w:r w:rsidRPr="00FF0F10">
        <w:rPr>
          <w:lang w:val="en-US" w:eastAsia="en-GB"/>
        </w:rPr>
        <w:t>Access to the Trusted Trader website is free to consumers.</w:t>
      </w:r>
    </w:p>
    <w:p w14:paraId="013F5B5F" w14:textId="77777777" w:rsidR="00FF0F10" w:rsidRDefault="00FF0F10" w:rsidP="00112822">
      <w:pPr>
        <w:pStyle w:val="NoSpacing"/>
        <w:jc w:val="both"/>
        <w:rPr>
          <w:spacing w:val="-3"/>
          <w:lang w:val="en-US" w:eastAsia="en-GB"/>
        </w:rPr>
      </w:pPr>
    </w:p>
    <w:p w14:paraId="76A10C79" w14:textId="77777777" w:rsidR="00FF0F10" w:rsidRPr="00FF0F10" w:rsidRDefault="00FF0F10" w:rsidP="00112822">
      <w:pPr>
        <w:pStyle w:val="NoSpacing"/>
        <w:jc w:val="both"/>
        <w:rPr>
          <w:spacing w:val="-3"/>
          <w:lang w:val="en-US" w:eastAsia="en-GB"/>
        </w:rPr>
      </w:pPr>
      <w:r w:rsidRPr="00FF0F10">
        <w:rPr>
          <w:spacing w:val="-3"/>
          <w:lang w:val="en-US" w:eastAsia="en-GB"/>
        </w:rPr>
        <w:t xml:space="preserve">Where membership is revoked, or a member withdraws from the scheme there will be no refund of any </w:t>
      </w:r>
    </w:p>
    <w:p w14:paraId="1B686A4F" w14:textId="77777777" w:rsidR="00FF0F10" w:rsidRDefault="00FF0F10" w:rsidP="00112822">
      <w:pPr>
        <w:pStyle w:val="NoSpacing"/>
        <w:jc w:val="both"/>
        <w:rPr>
          <w:spacing w:val="-5"/>
          <w:lang w:val="en-US" w:eastAsia="en-GB"/>
        </w:rPr>
      </w:pPr>
      <w:r w:rsidRPr="00FF0F10">
        <w:rPr>
          <w:spacing w:val="-3"/>
          <w:lang w:val="en-US" w:eastAsia="en-GB"/>
        </w:rPr>
        <w:lastRenderedPageBreak/>
        <w:t>membership fees paid or reimbursement of costs incurred by the business as a r</w:t>
      </w:r>
      <w:r>
        <w:rPr>
          <w:spacing w:val="-3"/>
          <w:lang w:val="en-US" w:eastAsia="en-GB"/>
        </w:rPr>
        <w:t xml:space="preserve">esult of removal or withdrawal </w:t>
      </w:r>
      <w:r w:rsidRPr="00FF0F10">
        <w:rPr>
          <w:spacing w:val="-5"/>
          <w:lang w:val="en-US" w:eastAsia="en-GB"/>
        </w:rPr>
        <w:t>from the scheme.</w:t>
      </w:r>
    </w:p>
    <w:p w14:paraId="0FC30A61" w14:textId="77777777" w:rsidR="00FF0F10" w:rsidRDefault="00FF0F10" w:rsidP="00112822">
      <w:pPr>
        <w:pStyle w:val="NoSpacing"/>
        <w:jc w:val="both"/>
        <w:rPr>
          <w:spacing w:val="-5"/>
          <w:lang w:val="en-US" w:eastAsia="en-GB"/>
        </w:rPr>
      </w:pPr>
    </w:p>
    <w:p w14:paraId="4871EF20" w14:textId="77777777" w:rsidR="00FF0F10" w:rsidRPr="000B4796" w:rsidRDefault="000B0C2B" w:rsidP="00AC0BD5">
      <w:pPr>
        <w:pStyle w:val="NoSpacing"/>
        <w:numPr>
          <w:ilvl w:val="0"/>
          <w:numId w:val="9"/>
        </w:numPr>
        <w:jc w:val="both"/>
        <w:rPr>
          <w:b/>
          <w:color w:val="548DD4" w:themeColor="text2" w:themeTint="99"/>
          <w:sz w:val="24"/>
          <w:szCs w:val="24"/>
          <w:lang w:val="en-US" w:eastAsia="en-GB"/>
        </w:rPr>
      </w:pPr>
      <w:r w:rsidRPr="000B4796">
        <w:rPr>
          <w:b/>
          <w:color w:val="548DD4" w:themeColor="text2" w:themeTint="99"/>
          <w:sz w:val="24"/>
          <w:szCs w:val="24"/>
          <w:lang w:val="en-US" w:eastAsia="en-GB"/>
        </w:rPr>
        <w:t>REVIEW PROCESS</w:t>
      </w:r>
    </w:p>
    <w:p w14:paraId="55EF67D4" w14:textId="77777777" w:rsidR="00FF0F10" w:rsidRDefault="00FF0F10" w:rsidP="00112822">
      <w:pPr>
        <w:pStyle w:val="NoSpacing"/>
        <w:jc w:val="both"/>
        <w:rPr>
          <w:lang w:val="en-US" w:eastAsia="en-GB"/>
        </w:rPr>
      </w:pPr>
    </w:p>
    <w:p w14:paraId="5C6F1B9C" w14:textId="77777777" w:rsidR="000B0C2B" w:rsidRDefault="000B0C2B" w:rsidP="00112822">
      <w:pPr>
        <w:pStyle w:val="NoSpacing"/>
        <w:jc w:val="both"/>
        <w:rPr>
          <w:spacing w:val="-5"/>
          <w:lang w:val="en-US" w:eastAsia="en-GB"/>
        </w:rPr>
      </w:pPr>
      <w:r w:rsidRPr="000B0C2B">
        <w:rPr>
          <w:lang w:val="en-US" w:eastAsia="en-GB"/>
        </w:rPr>
        <w:t xml:space="preserve">Any decision to either refuse or revoke membership by the Council will be communicated in writing to the </w:t>
      </w:r>
      <w:r w:rsidRPr="000B0C2B">
        <w:rPr>
          <w:spacing w:val="-5"/>
          <w:lang w:val="en-US" w:eastAsia="en-GB"/>
        </w:rPr>
        <w:t>business concerned.</w:t>
      </w:r>
    </w:p>
    <w:p w14:paraId="2D832995" w14:textId="77777777" w:rsidR="000B0C2B" w:rsidRPr="000B0C2B" w:rsidRDefault="000B0C2B" w:rsidP="00112822">
      <w:pPr>
        <w:pStyle w:val="NoSpacing"/>
        <w:jc w:val="both"/>
        <w:rPr>
          <w:lang w:val="en-US" w:eastAsia="en-GB"/>
        </w:rPr>
      </w:pPr>
    </w:p>
    <w:p w14:paraId="1BDF00EA" w14:textId="77777777" w:rsidR="000B0C2B" w:rsidRDefault="000B0C2B" w:rsidP="00112822">
      <w:pPr>
        <w:pStyle w:val="NoSpacing"/>
        <w:jc w:val="both"/>
        <w:rPr>
          <w:lang w:val="en-US" w:eastAsia="en-GB"/>
        </w:rPr>
      </w:pPr>
      <w:r w:rsidRPr="000B0C2B">
        <w:rPr>
          <w:lang w:val="en-US" w:eastAsia="en-GB"/>
        </w:rPr>
        <w:t xml:space="preserve">If an applicant is refused access to the scheme or a current member has had </w:t>
      </w:r>
      <w:r>
        <w:rPr>
          <w:lang w:val="en-US" w:eastAsia="en-GB"/>
        </w:rPr>
        <w:t xml:space="preserve">their membership revoked, they </w:t>
      </w:r>
      <w:r w:rsidRPr="000B0C2B">
        <w:rPr>
          <w:lang w:val="en-US" w:eastAsia="en-GB"/>
        </w:rPr>
        <w:t>can request a review of the decision.  The following is the procedure to request a review:</w:t>
      </w:r>
    </w:p>
    <w:p w14:paraId="5532C4EF" w14:textId="77777777" w:rsidR="00FF5EEF" w:rsidRDefault="00FF5EEF" w:rsidP="00112822">
      <w:pPr>
        <w:pStyle w:val="NoSpacing"/>
        <w:jc w:val="both"/>
        <w:rPr>
          <w:lang w:val="en-US" w:eastAsia="en-GB"/>
        </w:rPr>
      </w:pPr>
    </w:p>
    <w:p w14:paraId="17B9D9F2" w14:textId="77777777" w:rsidR="000B0C2B" w:rsidRPr="000B0C2B" w:rsidRDefault="000B0C2B" w:rsidP="00112822">
      <w:pPr>
        <w:pStyle w:val="NoSpacing"/>
        <w:jc w:val="both"/>
        <w:rPr>
          <w:b/>
          <w:lang w:val="en-US" w:eastAsia="en-GB"/>
        </w:rPr>
      </w:pPr>
      <w:r w:rsidRPr="000B0C2B">
        <w:rPr>
          <w:b/>
          <w:lang w:val="en-US" w:eastAsia="en-GB"/>
        </w:rPr>
        <w:t xml:space="preserve">The applicant should write to: </w:t>
      </w:r>
    </w:p>
    <w:p w14:paraId="4FEAD994" w14:textId="77777777" w:rsidR="000B0C2B" w:rsidRDefault="000B0C2B" w:rsidP="00112822">
      <w:pPr>
        <w:pStyle w:val="NoSpacing"/>
        <w:jc w:val="both"/>
        <w:rPr>
          <w:b/>
          <w:lang w:val="en-US" w:eastAsia="en-GB"/>
        </w:rPr>
      </w:pPr>
      <w:r w:rsidRPr="000B0C2B">
        <w:rPr>
          <w:b/>
          <w:spacing w:val="-6"/>
          <w:lang w:val="en-US" w:eastAsia="en-GB"/>
        </w:rPr>
        <w:t>Head of Regulatory Services, South Ayrshire Council, County Buildings, Wellington Square, Ayr</w:t>
      </w:r>
    </w:p>
    <w:p w14:paraId="7FA9D33C" w14:textId="77777777" w:rsidR="000B0C2B" w:rsidRPr="000B0C2B" w:rsidRDefault="000B0C2B" w:rsidP="00DE6F81">
      <w:pPr>
        <w:pStyle w:val="NoSpacing"/>
        <w:spacing w:before="120"/>
        <w:ind w:left="448" w:hanging="448"/>
        <w:jc w:val="both"/>
        <w:rPr>
          <w:b/>
          <w:lang w:val="en-US" w:eastAsia="en-GB"/>
        </w:rPr>
      </w:pPr>
      <w:r w:rsidRPr="000B0C2B">
        <w:rPr>
          <w:lang w:val="en-US" w:eastAsia="en-GB"/>
        </w:rPr>
        <w:t xml:space="preserve">1. </w:t>
      </w:r>
      <w:r w:rsidR="004746F3">
        <w:rPr>
          <w:lang w:val="en-US" w:eastAsia="en-GB"/>
        </w:rPr>
        <w:tab/>
      </w:r>
      <w:r w:rsidRPr="000B0C2B">
        <w:rPr>
          <w:lang w:val="en-US" w:eastAsia="en-GB"/>
        </w:rPr>
        <w:t>Requests for reviews must be received in writing within 28 days of membership being refused or revoked.</w:t>
      </w:r>
    </w:p>
    <w:p w14:paraId="3119A826" w14:textId="77777777" w:rsidR="000B0C2B" w:rsidRPr="000B0C2B" w:rsidRDefault="000B0C2B" w:rsidP="00DE6F81">
      <w:pPr>
        <w:pStyle w:val="NoSpacing"/>
        <w:spacing w:before="120"/>
        <w:ind w:left="448" w:hanging="448"/>
        <w:jc w:val="both"/>
        <w:rPr>
          <w:spacing w:val="-2"/>
          <w:lang w:val="en-US" w:eastAsia="en-GB"/>
        </w:rPr>
      </w:pPr>
      <w:r w:rsidRPr="000B0C2B">
        <w:rPr>
          <w:spacing w:val="-2"/>
          <w:lang w:val="en-US" w:eastAsia="en-GB"/>
        </w:rPr>
        <w:t xml:space="preserve">2. </w:t>
      </w:r>
      <w:r w:rsidR="004746F3">
        <w:rPr>
          <w:spacing w:val="-2"/>
          <w:lang w:val="en-US" w:eastAsia="en-GB"/>
        </w:rPr>
        <w:tab/>
      </w:r>
      <w:r w:rsidRPr="000B0C2B">
        <w:rPr>
          <w:spacing w:val="-2"/>
          <w:lang w:val="en-US" w:eastAsia="en-GB"/>
        </w:rPr>
        <w:t xml:space="preserve">Reviews will normally be conducted in writing but may in some cases be </w:t>
      </w:r>
      <w:r>
        <w:rPr>
          <w:spacing w:val="-2"/>
          <w:lang w:val="en-US" w:eastAsia="en-GB"/>
        </w:rPr>
        <w:t xml:space="preserve">conducted by way of a personal </w:t>
      </w:r>
      <w:r w:rsidRPr="000B0C2B">
        <w:rPr>
          <w:spacing w:val="-2"/>
          <w:lang w:val="en-US" w:eastAsia="en-GB"/>
        </w:rPr>
        <w:t>hearing.</w:t>
      </w:r>
    </w:p>
    <w:p w14:paraId="40547D51" w14:textId="77777777" w:rsidR="000B0C2B" w:rsidRPr="000B0C2B" w:rsidRDefault="000B0C2B" w:rsidP="00DE6F81">
      <w:pPr>
        <w:pStyle w:val="NoSpacing"/>
        <w:spacing w:before="120"/>
        <w:ind w:left="448" w:hanging="448"/>
        <w:jc w:val="both"/>
        <w:rPr>
          <w:lang w:val="en-US" w:eastAsia="en-GB"/>
        </w:rPr>
      </w:pPr>
      <w:r w:rsidRPr="000B0C2B">
        <w:rPr>
          <w:lang w:val="en-US" w:eastAsia="en-GB"/>
        </w:rPr>
        <w:t xml:space="preserve">3. </w:t>
      </w:r>
      <w:r w:rsidR="004746F3">
        <w:rPr>
          <w:lang w:val="en-US" w:eastAsia="en-GB"/>
        </w:rPr>
        <w:tab/>
      </w:r>
      <w:r w:rsidRPr="000B0C2B">
        <w:rPr>
          <w:lang w:val="en-US" w:eastAsia="en-GB"/>
        </w:rPr>
        <w:t>Any costs incurred by the applicant throughout the review process will be borne solely by the applicant.</w:t>
      </w:r>
    </w:p>
    <w:p w14:paraId="04585928" w14:textId="77777777" w:rsidR="000B0C2B" w:rsidRDefault="000B0C2B" w:rsidP="00DE6F81">
      <w:pPr>
        <w:pStyle w:val="NoSpacing"/>
        <w:spacing w:before="120"/>
        <w:ind w:left="448" w:hanging="448"/>
        <w:jc w:val="both"/>
        <w:rPr>
          <w:spacing w:val="5"/>
          <w:lang w:val="en-US" w:eastAsia="en-GB"/>
        </w:rPr>
      </w:pPr>
      <w:r w:rsidRPr="000B0C2B">
        <w:rPr>
          <w:spacing w:val="-2"/>
          <w:lang w:val="en-US" w:eastAsia="en-GB"/>
        </w:rPr>
        <w:t xml:space="preserve">4. </w:t>
      </w:r>
      <w:r w:rsidR="004746F3">
        <w:rPr>
          <w:spacing w:val="-2"/>
          <w:lang w:val="en-US" w:eastAsia="en-GB"/>
        </w:rPr>
        <w:tab/>
      </w:r>
      <w:r w:rsidR="004746F3">
        <w:rPr>
          <w:spacing w:val="-2"/>
          <w:lang w:val="en-US" w:eastAsia="en-GB"/>
        </w:rPr>
        <w:tab/>
      </w:r>
      <w:r w:rsidRPr="000B0C2B">
        <w:rPr>
          <w:spacing w:val="-2"/>
          <w:lang w:val="en-US" w:eastAsia="en-GB"/>
        </w:rPr>
        <w:t>The decision of the Head of Regulatory Services (or in their absence the Service Lead</w:t>
      </w:r>
      <w:r>
        <w:rPr>
          <w:spacing w:val="-2"/>
          <w:lang w:val="en-US" w:eastAsia="en-GB"/>
        </w:rPr>
        <w:t xml:space="preserve">) will </w:t>
      </w:r>
      <w:r w:rsidRPr="000B0C2B">
        <w:rPr>
          <w:lang w:val="en-US" w:eastAsia="en-GB"/>
        </w:rPr>
        <w:t xml:space="preserve">be binding on all parties concerned, and the findings will be communicated to the applicant in writing </w:t>
      </w:r>
      <w:r w:rsidRPr="000B0C2B">
        <w:rPr>
          <w:spacing w:val="5"/>
          <w:lang w:val="en-US" w:eastAsia="en-GB"/>
        </w:rPr>
        <w:t>within 10 working days of the review.</w:t>
      </w:r>
    </w:p>
    <w:p w14:paraId="4C610702" w14:textId="77777777" w:rsidR="000B0C2B" w:rsidRDefault="000B0C2B" w:rsidP="00112822">
      <w:pPr>
        <w:pStyle w:val="NoSpacing"/>
        <w:jc w:val="both"/>
        <w:rPr>
          <w:spacing w:val="5"/>
          <w:lang w:val="en-US" w:eastAsia="en-GB"/>
        </w:rPr>
      </w:pPr>
    </w:p>
    <w:p w14:paraId="4156A966" w14:textId="77777777" w:rsidR="000B0C2B" w:rsidRPr="000B4796" w:rsidRDefault="000B0C2B" w:rsidP="00AC0BD5">
      <w:pPr>
        <w:pStyle w:val="NoSpacing"/>
        <w:numPr>
          <w:ilvl w:val="0"/>
          <w:numId w:val="9"/>
        </w:numPr>
        <w:jc w:val="both"/>
        <w:rPr>
          <w:b/>
          <w:color w:val="548DD4" w:themeColor="text2" w:themeTint="99"/>
          <w:sz w:val="24"/>
          <w:szCs w:val="24"/>
          <w:lang w:val="en-US" w:eastAsia="en-GB"/>
        </w:rPr>
      </w:pPr>
      <w:r w:rsidRPr="000B4796">
        <w:rPr>
          <w:b/>
          <w:color w:val="548DD4" w:themeColor="text2" w:themeTint="99"/>
          <w:sz w:val="24"/>
          <w:szCs w:val="24"/>
          <w:lang w:val="en-US" w:eastAsia="en-GB"/>
        </w:rPr>
        <w:t>MEMBERSHIP REVIEW PROCEDURES</w:t>
      </w:r>
    </w:p>
    <w:p w14:paraId="34AD8772" w14:textId="77777777" w:rsidR="000B0C2B" w:rsidRDefault="000B0C2B" w:rsidP="00112822">
      <w:pPr>
        <w:pStyle w:val="NoSpacing"/>
        <w:jc w:val="both"/>
        <w:rPr>
          <w:lang w:val="en-US" w:eastAsia="en-GB"/>
        </w:rPr>
      </w:pPr>
    </w:p>
    <w:p w14:paraId="0031EEA5" w14:textId="77777777" w:rsidR="000B0C2B" w:rsidRPr="000B0C2B" w:rsidRDefault="000B0C2B" w:rsidP="00DE6F81">
      <w:pPr>
        <w:pStyle w:val="NoSpacing"/>
        <w:spacing w:before="120"/>
        <w:ind w:left="450" w:hanging="450"/>
        <w:jc w:val="both"/>
        <w:rPr>
          <w:lang w:val="en-US" w:eastAsia="en-GB"/>
        </w:rPr>
      </w:pPr>
      <w:r w:rsidRPr="000B0C2B">
        <w:rPr>
          <w:lang w:val="en-US" w:eastAsia="en-GB"/>
        </w:rPr>
        <w:t xml:space="preserve">1. </w:t>
      </w:r>
      <w:r w:rsidR="004746F3">
        <w:rPr>
          <w:lang w:val="en-US" w:eastAsia="en-GB"/>
        </w:rPr>
        <w:tab/>
      </w:r>
      <w:r w:rsidR="004746F3">
        <w:rPr>
          <w:lang w:val="en-US" w:eastAsia="en-GB"/>
        </w:rPr>
        <w:tab/>
      </w:r>
      <w:r w:rsidRPr="000B0C2B">
        <w:rPr>
          <w:lang w:val="en-US" w:eastAsia="en-GB"/>
        </w:rPr>
        <w:t xml:space="preserve">Where the Council has reason to suspect or believe that a member trader may be in breach of </w:t>
      </w:r>
      <w:r w:rsidRPr="000B0C2B">
        <w:rPr>
          <w:spacing w:val="1"/>
          <w:lang w:val="en-US" w:eastAsia="en-GB"/>
        </w:rPr>
        <w:t>the terms and conditions or is no longer suitable to be a member, this procedure will be used.</w:t>
      </w:r>
    </w:p>
    <w:p w14:paraId="169CD555" w14:textId="77777777" w:rsidR="000B0C2B" w:rsidRPr="004746F3" w:rsidRDefault="000B0C2B" w:rsidP="00DE6F81">
      <w:pPr>
        <w:pStyle w:val="NoSpacing"/>
        <w:spacing w:before="120"/>
        <w:ind w:left="450" w:hanging="450"/>
        <w:jc w:val="both"/>
        <w:rPr>
          <w:lang w:val="en-US" w:eastAsia="en-GB"/>
        </w:rPr>
      </w:pPr>
      <w:r w:rsidRPr="000B0C2B">
        <w:rPr>
          <w:lang w:val="en-US" w:eastAsia="en-GB"/>
        </w:rPr>
        <w:t xml:space="preserve">2. </w:t>
      </w:r>
      <w:r w:rsidR="004746F3">
        <w:rPr>
          <w:lang w:val="en-US" w:eastAsia="en-GB"/>
        </w:rPr>
        <w:tab/>
      </w:r>
      <w:r w:rsidRPr="000B0C2B">
        <w:rPr>
          <w:lang w:val="en-US" w:eastAsia="en-GB"/>
        </w:rPr>
        <w:t xml:space="preserve">Where a suspected breach is considered to constitute a significant risk of harm to consumers, to </w:t>
      </w:r>
      <w:r w:rsidRPr="000B0C2B">
        <w:rPr>
          <w:spacing w:val="2"/>
          <w:lang w:val="en-US" w:eastAsia="en-GB"/>
        </w:rPr>
        <w:t>others or to the scheme, Membership may be suspended with immediate effect</w:t>
      </w:r>
      <w:r>
        <w:rPr>
          <w:spacing w:val="2"/>
          <w:lang w:val="en-US" w:eastAsia="en-GB"/>
        </w:rPr>
        <w:t xml:space="preserve"> for up to 28 days by </w:t>
      </w:r>
      <w:r w:rsidRPr="000B0C2B">
        <w:rPr>
          <w:spacing w:val="5"/>
          <w:lang w:val="en-US" w:eastAsia="en-GB"/>
        </w:rPr>
        <w:t xml:space="preserve">giving notice to the member trader concerned. </w:t>
      </w:r>
    </w:p>
    <w:p w14:paraId="19B0E9DC" w14:textId="77777777" w:rsidR="000B0C2B" w:rsidRPr="006E5611" w:rsidRDefault="000B0C2B" w:rsidP="00DE6F81">
      <w:pPr>
        <w:pStyle w:val="NoSpacing"/>
        <w:spacing w:before="120"/>
        <w:ind w:left="450" w:hanging="450"/>
        <w:jc w:val="both"/>
        <w:rPr>
          <w:spacing w:val="-2"/>
          <w:lang w:val="en-US" w:eastAsia="en-GB"/>
        </w:rPr>
      </w:pPr>
      <w:r w:rsidRPr="000B0C2B">
        <w:rPr>
          <w:spacing w:val="1"/>
          <w:lang w:val="en-US" w:eastAsia="en-GB"/>
        </w:rPr>
        <w:t xml:space="preserve">3. </w:t>
      </w:r>
      <w:r w:rsidR="004746F3">
        <w:rPr>
          <w:spacing w:val="1"/>
          <w:lang w:val="en-US" w:eastAsia="en-GB"/>
        </w:rPr>
        <w:tab/>
      </w:r>
      <w:r w:rsidRPr="006E5611">
        <w:rPr>
          <w:spacing w:val="-2"/>
          <w:lang w:val="en-US" w:eastAsia="en-GB"/>
        </w:rPr>
        <w:t>The member trader will be notified of any suspected breach promptly, unless early notification might prejudice any related investigation</w:t>
      </w:r>
      <w:r w:rsidR="006E5611">
        <w:rPr>
          <w:spacing w:val="-2"/>
          <w:lang w:val="en-US" w:eastAsia="en-GB"/>
        </w:rPr>
        <w:t>.</w:t>
      </w:r>
      <w:r w:rsidRPr="006E5611">
        <w:rPr>
          <w:spacing w:val="-2"/>
          <w:lang w:val="en-US" w:eastAsia="en-GB"/>
        </w:rPr>
        <w:t xml:space="preserve"> </w:t>
      </w:r>
    </w:p>
    <w:p w14:paraId="330865CF" w14:textId="77777777" w:rsidR="000B0C2B" w:rsidRPr="000B0C2B" w:rsidRDefault="000B0C2B" w:rsidP="00DE6F81">
      <w:pPr>
        <w:pStyle w:val="NoSpacing"/>
        <w:spacing w:before="120"/>
        <w:jc w:val="both"/>
        <w:rPr>
          <w:lang w:val="en-US" w:eastAsia="en-GB"/>
        </w:rPr>
      </w:pPr>
      <w:r w:rsidRPr="000B0C2B">
        <w:rPr>
          <w:lang w:val="en-US" w:eastAsia="en-GB"/>
        </w:rPr>
        <w:t xml:space="preserve">4. </w:t>
      </w:r>
      <w:r w:rsidR="004746F3">
        <w:rPr>
          <w:lang w:val="en-US" w:eastAsia="en-GB"/>
        </w:rPr>
        <w:tab/>
      </w:r>
      <w:r w:rsidRPr="000B0C2B">
        <w:rPr>
          <w:lang w:val="en-US" w:eastAsia="en-GB"/>
        </w:rPr>
        <w:t>The Council will make enquiries to establish the extent and nature of any actual breach.</w:t>
      </w:r>
    </w:p>
    <w:p w14:paraId="64368DC5" w14:textId="77777777" w:rsidR="000B0C2B" w:rsidRDefault="000B0C2B" w:rsidP="00DE6F81">
      <w:pPr>
        <w:pStyle w:val="NoSpacing"/>
        <w:spacing w:before="120"/>
        <w:ind w:left="450" w:hanging="450"/>
        <w:jc w:val="both"/>
        <w:rPr>
          <w:lang w:val="en-US" w:eastAsia="en-GB"/>
        </w:rPr>
      </w:pPr>
      <w:r w:rsidRPr="000B0C2B">
        <w:rPr>
          <w:lang w:val="en-US" w:eastAsia="en-GB"/>
        </w:rPr>
        <w:t xml:space="preserve">5. </w:t>
      </w:r>
      <w:r w:rsidR="004746F3">
        <w:rPr>
          <w:lang w:val="en-US" w:eastAsia="en-GB"/>
        </w:rPr>
        <w:tab/>
      </w:r>
      <w:r w:rsidRPr="000B0C2B">
        <w:rPr>
          <w:lang w:val="en-US" w:eastAsia="en-GB"/>
        </w:rPr>
        <w:t xml:space="preserve">If evidence of a breach is found or established, one or </w:t>
      </w:r>
      <w:proofErr w:type="gramStart"/>
      <w:r w:rsidRPr="000B0C2B">
        <w:rPr>
          <w:lang w:val="en-US" w:eastAsia="en-GB"/>
        </w:rPr>
        <w:t>all of</w:t>
      </w:r>
      <w:proofErr w:type="gramEnd"/>
      <w:r w:rsidRPr="000B0C2B">
        <w:rPr>
          <w:lang w:val="en-US" w:eastAsia="en-GB"/>
        </w:rPr>
        <w:t xml:space="preserve"> the following sanctions may in the sole </w:t>
      </w:r>
      <w:r w:rsidRPr="000B0C2B">
        <w:rPr>
          <w:spacing w:val="4"/>
          <w:lang w:val="en-US" w:eastAsia="en-GB"/>
        </w:rPr>
        <w:t>discretion of the Council is imposed on the member trader:</w:t>
      </w:r>
    </w:p>
    <w:p w14:paraId="1BE9AD3D" w14:textId="77777777" w:rsidR="000B0C2B" w:rsidRPr="000B0C2B" w:rsidRDefault="000B0C2B" w:rsidP="00DE6F81">
      <w:pPr>
        <w:pStyle w:val="NoSpacing"/>
        <w:numPr>
          <w:ilvl w:val="0"/>
          <w:numId w:val="5"/>
        </w:numPr>
        <w:spacing w:before="120"/>
        <w:ind w:left="867" w:hanging="357"/>
        <w:jc w:val="both"/>
      </w:pPr>
      <w:r w:rsidRPr="000B0C2B">
        <w:t>Written warning</w:t>
      </w:r>
    </w:p>
    <w:p w14:paraId="6EA7BB7F" w14:textId="77777777" w:rsidR="000B0C2B" w:rsidRPr="000B0C2B" w:rsidRDefault="000B0C2B" w:rsidP="00DE6F81">
      <w:pPr>
        <w:pStyle w:val="NoSpacing"/>
        <w:numPr>
          <w:ilvl w:val="0"/>
          <w:numId w:val="5"/>
        </w:numPr>
        <w:spacing w:before="120"/>
        <w:ind w:left="867" w:hanging="357"/>
        <w:jc w:val="both"/>
      </w:pPr>
      <w:r w:rsidRPr="000B0C2B">
        <w:t>Suspension from the Scheme</w:t>
      </w:r>
    </w:p>
    <w:p w14:paraId="33D0FC23" w14:textId="77777777" w:rsidR="000B0C2B" w:rsidRDefault="000B0C2B" w:rsidP="00DE6F81">
      <w:pPr>
        <w:pStyle w:val="NoSpacing"/>
        <w:numPr>
          <w:ilvl w:val="0"/>
          <w:numId w:val="5"/>
        </w:numPr>
        <w:spacing w:before="120"/>
        <w:ind w:left="867" w:hanging="357"/>
        <w:jc w:val="both"/>
      </w:pPr>
      <w:r w:rsidRPr="000B0C2B">
        <w:t>Revocation of membership</w:t>
      </w:r>
    </w:p>
    <w:p w14:paraId="73658E13" w14:textId="77777777" w:rsidR="000B0C2B" w:rsidRPr="006E5611" w:rsidRDefault="000B0C2B" w:rsidP="00DE6F81">
      <w:pPr>
        <w:pStyle w:val="NoSpacing"/>
        <w:spacing w:before="120"/>
        <w:ind w:left="450" w:hanging="450"/>
        <w:jc w:val="both"/>
        <w:rPr>
          <w:spacing w:val="-2"/>
          <w:lang w:val="en-US" w:eastAsia="en-GB"/>
        </w:rPr>
      </w:pPr>
      <w:r w:rsidRPr="000B0C2B">
        <w:rPr>
          <w:lang w:val="en-US" w:eastAsia="en-GB"/>
        </w:rPr>
        <w:t xml:space="preserve">6. </w:t>
      </w:r>
      <w:r w:rsidR="004746F3">
        <w:rPr>
          <w:lang w:val="en-US" w:eastAsia="en-GB"/>
        </w:rPr>
        <w:tab/>
      </w:r>
      <w:r w:rsidR="004746F3">
        <w:rPr>
          <w:lang w:val="en-US" w:eastAsia="en-GB"/>
        </w:rPr>
        <w:tab/>
      </w:r>
      <w:r w:rsidRPr="006E5611">
        <w:rPr>
          <w:spacing w:val="-2"/>
          <w:lang w:val="en-US" w:eastAsia="en-GB"/>
        </w:rPr>
        <w:t>In certain circumstances, the member trader may be given the opportunity to remedy any breach prior to a sanction being imposed.</w:t>
      </w:r>
    </w:p>
    <w:p w14:paraId="1A08540F" w14:textId="77777777" w:rsidR="000B0C2B" w:rsidRPr="006E5611" w:rsidRDefault="000B0C2B" w:rsidP="00DE6F81">
      <w:pPr>
        <w:pStyle w:val="NoSpacing"/>
        <w:spacing w:before="120"/>
        <w:ind w:left="450" w:hanging="450"/>
        <w:jc w:val="both"/>
        <w:rPr>
          <w:spacing w:val="-2"/>
          <w:lang w:val="en-US" w:eastAsia="en-GB"/>
        </w:rPr>
      </w:pPr>
      <w:r w:rsidRPr="000B0C2B">
        <w:rPr>
          <w:lang w:val="en-US" w:eastAsia="en-GB"/>
        </w:rPr>
        <w:t xml:space="preserve">7. </w:t>
      </w:r>
      <w:r w:rsidR="004746F3">
        <w:rPr>
          <w:lang w:val="en-US" w:eastAsia="en-GB"/>
        </w:rPr>
        <w:tab/>
      </w:r>
      <w:r w:rsidRPr="006E5611">
        <w:rPr>
          <w:spacing w:val="-2"/>
          <w:lang w:val="en-US" w:eastAsia="en-GB"/>
        </w:rPr>
        <w:t xml:space="preserve">South Ayrshire Council reserves the right to </w:t>
      </w:r>
      <w:proofErr w:type="spellStart"/>
      <w:r w:rsidRPr="006E5611">
        <w:rPr>
          <w:spacing w:val="-2"/>
          <w:lang w:val="en-US" w:eastAsia="en-GB"/>
        </w:rPr>
        <w:t>publicise</w:t>
      </w:r>
      <w:proofErr w:type="spellEnd"/>
      <w:r w:rsidRPr="006E5611">
        <w:rPr>
          <w:spacing w:val="-2"/>
          <w:lang w:val="en-US" w:eastAsia="en-GB"/>
        </w:rPr>
        <w:t xml:space="preserve"> the details of any sanction where appropriate.</w:t>
      </w:r>
    </w:p>
    <w:p w14:paraId="4C8D7F51" w14:textId="77777777" w:rsidR="000B0C2B" w:rsidRPr="000B0C2B" w:rsidRDefault="000B0C2B" w:rsidP="00DE6F81">
      <w:pPr>
        <w:pStyle w:val="NoSpacing"/>
        <w:spacing w:before="120"/>
        <w:ind w:left="450" w:hanging="450"/>
        <w:jc w:val="both"/>
        <w:rPr>
          <w:lang w:val="en-US" w:eastAsia="en-GB"/>
        </w:rPr>
      </w:pPr>
      <w:r w:rsidRPr="000B0C2B">
        <w:rPr>
          <w:lang w:val="en-US" w:eastAsia="en-GB"/>
        </w:rPr>
        <w:t xml:space="preserve">8. </w:t>
      </w:r>
      <w:r w:rsidR="004746F3">
        <w:rPr>
          <w:lang w:val="en-US" w:eastAsia="en-GB"/>
        </w:rPr>
        <w:tab/>
      </w:r>
      <w:r w:rsidR="004746F3">
        <w:rPr>
          <w:lang w:val="en-US" w:eastAsia="en-GB"/>
        </w:rPr>
        <w:tab/>
      </w:r>
      <w:r w:rsidRPr="000B0C2B">
        <w:rPr>
          <w:lang w:val="en-US" w:eastAsia="en-GB"/>
        </w:rPr>
        <w:t xml:space="preserve">This procedure and any action </w:t>
      </w:r>
      <w:proofErr w:type="gramStart"/>
      <w:r w:rsidRPr="000B0C2B">
        <w:rPr>
          <w:lang w:val="en-US" w:eastAsia="en-GB"/>
        </w:rPr>
        <w:t>taken</w:t>
      </w:r>
      <w:proofErr w:type="gramEnd"/>
      <w:r w:rsidRPr="000B0C2B">
        <w:rPr>
          <w:lang w:val="en-US" w:eastAsia="en-GB"/>
        </w:rPr>
        <w:t xml:space="preserve"> or decision made under it, shall not affect</w:t>
      </w:r>
      <w:r>
        <w:rPr>
          <w:lang w:val="en-US" w:eastAsia="en-GB"/>
        </w:rPr>
        <w:t xml:space="preserve"> any other action which </w:t>
      </w:r>
      <w:r w:rsidRPr="000B0C2B">
        <w:rPr>
          <w:spacing w:val="1"/>
          <w:lang w:val="en-US" w:eastAsia="en-GB"/>
        </w:rPr>
        <w:t xml:space="preserve">might also be taken as a result of the member trader’s conduct or alleged conduct including: </w:t>
      </w:r>
    </w:p>
    <w:p w14:paraId="6B5A2548" w14:textId="77777777" w:rsidR="000B0C2B" w:rsidRPr="000B0C2B" w:rsidRDefault="000B0C2B" w:rsidP="00DE6F81">
      <w:pPr>
        <w:pStyle w:val="NoSpacing"/>
        <w:numPr>
          <w:ilvl w:val="0"/>
          <w:numId w:val="6"/>
        </w:numPr>
        <w:spacing w:before="120"/>
        <w:ind w:left="867" w:hanging="357"/>
        <w:jc w:val="both"/>
        <w:rPr>
          <w:lang w:val="en-US" w:eastAsia="en-GB"/>
        </w:rPr>
      </w:pPr>
      <w:r w:rsidRPr="000B0C2B">
        <w:rPr>
          <w:lang w:val="en-US" w:eastAsia="en-GB"/>
        </w:rPr>
        <w:lastRenderedPageBreak/>
        <w:t xml:space="preserve">Enforcement action by the Council or any other enforcement body. </w:t>
      </w:r>
    </w:p>
    <w:p w14:paraId="7C5539B5" w14:textId="77777777" w:rsidR="000B0C2B" w:rsidRPr="000B0C2B" w:rsidRDefault="000B0C2B" w:rsidP="00DE6F81">
      <w:pPr>
        <w:pStyle w:val="NoSpacing"/>
        <w:numPr>
          <w:ilvl w:val="0"/>
          <w:numId w:val="6"/>
        </w:numPr>
        <w:spacing w:before="120"/>
        <w:ind w:left="867" w:hanging="357"/>
        <w:jc w:val="both"/>
        <w:rPr>
          <w:lang w:val="en-US" w:eastAsia="en-GB"/>
        </w:rPr>
      </w:pPr>
      <w:r w:rsidRPr="000B0C2B">
        <w:rPr>
          <w:lang w:val="en-US" w:eastAsia="en-GB"/>
        </w:rPr>
        <w:t xml:space="preserve">Disciplinary action by any trade association or similar body. </w:t>
      </w:r>
    </w:p>
    <w:p w14:paraId="6C93CD03" w14:textId="77777777" w:rsidR="000B0C2B" w:rsidRPr="000B0C2B" w:rsidRDefault="000B0C2B" w:rsidP="00DE6F81">
      <w:pPr>
        <w:pStyle w:val="NoSpacing"/>
        <w:numPr>
          <w:ilvl w:val="0"/>
          <w:numId w:val="6"/>
        </w:numPr>
        <w:spacing w:before="120"/>
        <w:ind w:left="867" w:hanging="357"/>
        <w:jc w:val="both"/>
        <w:rPr>
          <w:lang w:val="en-US" w:eastAsia="en-GB"/>
        </w:rPr>
      </w:pPr>
      <w:r w:rsidRPr="000B0C2B">
        <w:rPr>
          <w:lang w:val="en-US" w:eastAsia="en-GB"/>
        </w:rPr>
        <w:t>Civil proceedings (including alternative dispute resolution) by a consumer, customer or supplier.</w:t>
      </w:r>
    </w:p>
    <w:p w14:paraId="7D2CDA75" w14:textId="77777777" w:rsidR="000B0C2B" w:rsidRDefault="000B0C2B" w:rsidP="00112822">
      <w:pPr>
        <w:pStyle w:val="NoSpacing"/>
        <w:jc w:val="both"/>
      </w:pPr>
    </w:p>
    <w:p w14:paraId="3CC5A9C6" w14:textId="77777777" w:rsidR="000B0C2B" w:rsidRPr="000B4796" w:rsidRDefault="000B0C2B" w:rsidP="00AC0BD5">
      <w:pPr>
        <w:pStyle w:val="NoSpacing"/>
        <w:numPr>
          <w:ilvl w:val="0"/>
          <w:numId w:val="9"/>
        </w:numPr>
        <w:jc w:val="both"/>
        <w:rPr>
          <w:b/>
          <w:color w:val="548DD4" w:themeColor="text2" w:themeTint="99"/>
          <w:sz w:val="24"/>
          <w:szCs w:val="24"/>
          <w:lang w:val="en-US" w:eastAsia="en-GB"/>
        </w:rPr>
      </w:pPr>
      <w:r w:rsidRPr="000B4796">
        <w:rPr>
          <w:b/>
          <w:color w:val="548DD4" w:themeColor="text2" w:themeTint="99"/>
          <w:sz w:val="24"/>
          <w:szCs w:val="24"/>
          <w:lang w:val="en-US" w:eastAsia="en-GB"/>
        </w:rPr>
        <w:t>ACCEPTANCE CRITERIA PRINCIPLES</w:t>
      </w:r>
    </w:p>
    <w:p w14:paraId="060EE0BB" w14:textId="77777777" w:rsidR="000B0C2B" w:rsidRDefault="000B0C2B" w:rsidP="00112822">
      <w:pPr>
        <w:pStyle w:val="NoSpacing"/>
        <w:jc w:val="both"/>
      </w:pPr>
    </w:p>
    <w:p w14:paraId="03D02A92" w14:textId="4DAF4526" w:rsidR="000B0C2B" w:rsidRDefault="000B0C2B" w:rsidP="00DE6F81">
      <w:pPr>
        <w:pStyle w:val="NoSpacing"/>
        <w:spacing w:before="120"/>
        <w:ind w:left="450" w:hanging="450"/>
        <w:jc w:val="both"/>
        <w:rPr>
          <w:spacing w:val="1"/>
          <w:lang w:val="en-US" w:eastAsia="en-GB"/>
        </w:rPr>
      </w:pPr>
      <w:r w:rsidRPr="000B0C2B">
        <w:rPr>
          <w:lang w:val="en-US" w:eastAsia="en-GB"/>
        </w:rPr>
        <w:t xml:space="preserve">1. </w:t>
      </w:r>
      <w:r w:rsidR="004746F3">
        <w:rPr>
          <w:lang w:val="en-US" w:eastAsia="en-GB"/>
        </w:rPr>
        <w:tab/>
      </w:r>
      <w:r w:rsidR="004746F3">
        <w:rPr>
          <w:lang w:val="en-US" w:eastAsia="en-GB"/>
        </w:rPr>
        <w:tab/>
      </w:r>
      <w:r w:rsidRPr="000B0C2B">
        <w:rPr>
          <w:lang w:val="en-US" w:eastAsia="en-GB"/>
        </w:rPr>
        <w:t xml:space="preserve">The Council will assess whether the applicant trader is suitable for membership. If the Council considers </w:t>
      </w:r>
      <w:r w:rsidRPr="000B0C2B">
        <w:rPr>
          <w:spacing w:val="1"/>
          <w:lang w:val="en-US" w:eastAsia="en-GB"/>
        </w:rPr>
        <w:t>the applicant trader to be unsuitable for membership, the applicant will not be admitted to the Scheme.</w:t>
      </w:r>
    </w:p>
    <w:p w14:paraId="4101CF8E" w14:textId="08A0DF10" w:rsidR="002C10D1" w:rsidRPr="00CE5FB8" w:rsidRDefault="002C10D1" w:rsidP="00401B38">
      <w:pPr>
        <w:pStyle w:val="NoSpacing"/>
        <w:spacing w:before="120"/>
        <w:ind w:left="448" w:hanging="448"/>
        <w:jc w:val="both"/>
        <w:rPr>
          <w:lang w:val="en-US" w:eastAsia="en-GB"/>
        </w:rPr>
      </w:pPr>
      <w:r w:rsidRPr="00CE5FB8">
        <w:rPr>
          <w:lang w:val="en-US" w:eastAsia="en-GB"/>
        </w:rPr>
        <w:t>2.</w:t>
      </w:r>
      <w:r w:rsidRPr="00CE5FB8">
        <w:rPr>
          <w:lang w:val="en-US" w:eastAsia="en-GB"/>
        </w:rPr>
        <w:tab/>
        <w:t>Applicants must be able to demonstrate a minimum one-year trading history (the required trading history may be increased or decreased at the discretion of South Ayrshire Council)</w:t>
      </w:r>
    </w:p>
    <w:p w14:paraId="63FDE533" w14:textId="76D5E65E" w:rsidR="000B0C2B" w:rsidRPr="000B0C2B" w:rsidRDefault="002C10D1" w:rsidP="00DE6F81">
      <w:pPr>
        <w:pStyle w:val="NoSpacing"/>
        <w:spacing w:before="120"/>
        <w:jc w:val="both"/>
        <w:rPr>
          <w:lang w:val="en-US" w:eastAsia="en-GB"/>
        </w:rPr>
      </w:pPr>
      <w:r>
        <w:rPr>
          <w:lang w:val="en-US" w:eastAsia="en-GB"/>
        </w:rPr>
        <w:t>3</w:t>
      </w:r>
      <w:r w:rsidR="000B0C2B" w:rsidRPr="000B0C2B">
        <w:rPr>
          <w:lang w:val="en-US" w:eastAsia="en-GB"/>
        </w:rPr>
        <w:t xml:space="preserve">. </w:t>
      </w:r>
      <w:r w:rsidR="004746F3">
        <w:rPr>
          <w:lang w:val="en-US" w:eastAsia="en-GB"/>
        </w:rPr>
        <w:tab/>
      </w:r>
      <w:r w:rsidR="000B0C2B" w:rsidRPr="000B0C2B">
        <w:rPr>
          <w:lang w:val="en-US" w:eastAsia="en-GB"/>
        </w:rPr>
        <w:t>A trader may be considered unsuitable for membership to the Trusted Trader Scheme if:</w:t>
      </w:r>
    </w:p>
    <w:p w14:paraId="1E4EBE48" w14:textId="77777777" w:rsidR="000B0C2B" w:rsidRDefault="000B0C2B" w:rsidP="00DE6F81">
      <w:pPr>
        <w:pStyle w:val="NoSpacing"/>
        <w:numPr>
          <w:ilvl w:val="0"/>
          <w:numId w:val="7"/>
        </w:numPr>
        <w:spacing w:before="120"/>
        <w:ind w:left="867" w:hanging="357"/>
        <w:jc w:val="both"/>
        <w:rPr>
          <w:lang w:val="en-US" w:eastAsia="en-GB"/>
        </w:rPr>
      </w:pPr>
      <w:r w:rsidRPr="000B0C2B">
        <w:rPr>
          <w:lang w:val="en-US" w:eastAsia="en-GB"/>
        </w:rPr>
        <w:t>The Council has reason at any time (whether through its checks and enquiries or otherwise) to determine that the trader would be unable to meet the duties and obligations imposed under these terms and conditions, and in particular those set out under clauses 3 and 4 hereof.</w:t>
      </w:r>
    </w:p>
    <w:p w14:paraId="4DE68115" w14:textId="77777777" w:rsidR="000B0C2B" w:rsidRPr="00105AA7" w:rsidRDefault="00DC76CB" w:rsidP="00DE6F81">
      <w:pPr>
        <w:pStyle w:val="NoSpacing"/>
        <w:numPr>
          <w:ilvl w:val="0"/>
          <w:numId w:val="7"/>
        </w:numPr>
        <w:spacing w:before="120"/>
        <w:ind w:left="867" w:hanging="357"/>
        <w:jc w:val="both"/>
        <w:rPr>
          <w:lang w:val="en-US" w:eastAsia="en-GB"/>
        </w:rPr>
      </w:pPr>
      <w:r w:rsidRPr="00DC76CB">
        <w:rPr>
          <w:lang w:val="en-US" w:eastAsia="en-GB"/>
        </w:rPr>
        <w:t>The Council has reason at any time (whether through its checks</w:t>
      </w:r>
      <w:r>
        <w:rPr>
          <w:lang w:val="en-US" w:eastAsia="en-GB"/>
        </w:rPr>
        <w:t xml:space="preserve"> and enquiries or otherwise) to </w:t>
      </w:r>
      <w:r w:rsidRPr="00DC76CB">
        <w:rPr>
          <w:lang w:val="en-US" w:eastAsia="en-GB"/>
        </w:rPr>
        <w:t>determine that the trader business is or is in the process of b</w:t>
      </w:r>
      <w:r>
        <w:rPr>
          <w:lang w:val="en-US" w:eastAsia="en-GB"/>
        </w:rPr>
        <w:t xml:space="preserve">eing sequestrated, wound up or </w:t>
      </w:r>
      <w:r w:rsidRPr="00DC76CB">
        <w:rPr>
          <w:lang w:val="en-US" w:eastAsia="en-GB"/>
        </w:rPr>
        <w:t xml:space="preserve">liquidated, has had a receiver, administrator or similar appointed, has entered a compensation </w:t>
      </w:r>
      <w:r w:rsidRPr="00105AA7">
        <w:rPr>
          <w:spacing w:val="2"/>
          <w:lang w:val="en-US" w:eastAsia="en-GB"/>
        </w:rPr>
        <w:t xml:space="preserve">arrangement with its creditors (whether voluntary or otherwise), or is otherwise apparently    </w:t>
      </w:r>
      <w:r w:rsidRPr="00DC76CB">
        <w:t>insolvent.</w:t>
      </w:r>
    </w:p>
    <w:p w14:paraId="1EF2F3EC" w14:textId="77777777" w:rsidR="00DC76CB" w:rsidRPr="0058376C" w:rsidRDefault="00DC76CB" w:rsidP="00DE6F81">
      <w:pPr>
        <w:pStyle w:val="NoSpacing"/>
        <w:numPr>
          <w:ilvl w:val="0"/>
          <w:numId w:val="7"/>
        </w:numPr>
        <w:spacing w:before="120"/>
        <w:ind w:left="867" w:hanging="357"/>
        <w:jc w:val="both"/>
        <w:rPr>
          <w:lang w:val="en-US" w:eastAsia="en-GB"/>
        </w:rPr>
      </w:pPr>
      <w:r w:rsidRPr="00DC76CB">
        <w:rPr>
          <w:lang w:val="en-US" w:eastAsia="en-GB"/>
        </w:rPr>
        <w:t>The trader presents an unacceptable risk to others, for example suppliers or the general public.</w:t>
      </w:r>
    </w:p>
    <w:p w14:paraId="698470C9" w14:textId="77777777" w:rsidR="00DC76CB" w:rsidRPr="00DC76CB" w:rsidRDefault="00DC76CB" w:rsidP="00DE6F81">
      <w:pPr>
        <w:pStyle w:val="NoSpacing"/>
        <w:numPr>
          <w:ilvl w:val="0"/>
          <w:numId w:val="7"/>
        </w:numPr>
        <w:spacing w:before="120"/>
        <w:ind w:left="867" w:hanging="357"/>
        <w:jc w:val="both"/>
      </w:pPr>
      <w:r w:rsidRPr="00DC76CB">
        <w:t xml:space="preserve">The trader’s membership might bring the Trusted Trader Scheme or the Council into disrepute or </w:t>
      </w:r>
      <w:r>
        <w:t>o</w:t>
      </w:r>
      <w:r w:rsidRPr="00DC76CB">
        <w:t>therwise be inconsistent with any aspect of the scheme or wi</w:t>
      </w:r>
      <w:r>
        <w:t>th any aspect of the Council’s f</w:t>
      </w:r>
      <w:r w:rsidRPr="00DC76CB">
        <w:t>unctions.</w:t>
      </w:r>
    </w:p>
    <w:p w14:paraId="18E7B6DF" w14:textId="4A6657C6" w:rsidR="00DC76CB" w:rsidRPr="00DC76CB" w:rsidRDefault="00401B38" w:rsidP="00DE6F81">
      <w:pPr>
        <w:pStyle w:val="NoSpacing"/>
        <w:spacing w:before="120"/>
        <w:ind w:left="450" w:hanging="450"/>
        <w:jc w:val="both"/>
        <w:rPr>
          <w:lang w:val="en-US" w:eastAsia="en-GB"/>
        </w:rPr>
      </w:pPr>
      <w:r>
        <w:rPr>
          <w:lang w:val="en-US" w:eastAsia="en-GB"/>
        </w:rPr>
        <w:t>4</w:t>
      </w:r>
      <w:r w:rsidR="00DC76CB" w:rsidRPr="00DC76CB">
        <w:rPr>
          <w:lang w:val="en-US" w:eastAsia="en-GB"/>
        </w:rPr>
        <w:t xml:space="preserve">.  </w:t>
      </w:r>
      <w:r w:rsidR="004746F3">
        <w:rPr>
          <w:lang w:val="en-US" w:eastAsia="en-GB"/>
        </w:rPr>
        <w:tab/>
      </w:r>
      <w:r w:rsidR="004746F3">
        <w:rPr>
          <w:lang w:val="en-US" w:eastAsia="en-GB"/>
        </w:rPr>
        <w:tab/>
      </w:r>
      <w:r w:rsidR="00DC76CB" w:rsidRPr="00DC76CB">
        <w:rPr>
          <w:lang w:val="en-US" w:eastAsia="en-GB"/>
        </w:rPr>
        <w:t>Appropriate checks will be carried out by the Council at the tim</w:t>
      </w:r>
      <w:r w:rsidR="00DC76CB">
        <w:rPr>
          <w:lang w:val="en-US" w:eastAsia="en-GB"/>
        </w:rPr>
        <w:t>e of application and thereafter i</w:t>
      </w:r>
      <w:r w:rsidR="00DC76CB" w:rsidRPr="00DC76CB">
        <w:rPr>
          <w:spacing w:val="1"/>
          <w:lang w:val="en-US" w:eastAsia="en-GB"/>
        </w:rPr>
        <w:t xml:space="preserve">ntermittently throughout the duration of the Trusted Trader Scheme </w:t>
      </w:r>
      <w:r w:rsidR="00DC76CB">
        <w:rPr>
          <w:spacing w:val="1"/>
          <w:lang w:val="en-US" w:eastAsia="en-GB"/>
        </w:rPr>
        <w:t xml:space="preserve">to determine the suitability of </w:t>
      </w:r>
      <w:r w:rsidR="00DC76CB" w:rsidRPr="00DC76CB">
        <w:rPr>
          <w:spacing w:val="1"/>
          <w:lang w:val="en-US" w:eastAsia="en-GB"/>
        </w:rPr>
        <w:t xml:space="preserve">a </w:t>
      </w:r>
      <w:r w:rsidR="00DC76CB">
        <w:rPr>
          <w:lang w:val="en-US" w:eastAsia="en-GB"/>
        </w:rPr>
        <w:t>t</w:t>
      </w:r>
      <w:r w:rsidR="00DC76CB" w:rsidRPr="00DC76CB">
        <w:rPr>
          <w:spacing w:val="3"/>
          <w:lang w:val="en-US" w:eastAsia="en-GB"/>
        </w:rPr>
        <w:t xml:space="preserve">rader and these checks may include (but are not limited to): </w:t>
      </w:r>
    </w:p>
    <w:p w14:paraId="0C5F596A" w14:textId="77777777" w:rsidR="00DC76CB" w:rsidRPr="00DC76CB" w:rsidRDefault="00DC76CB" w:rsidP="00DE6F81">
      <w:pPr>
        <w:pStyle w:val="NoSpacing"/>
        <w:numPr>
          <w:ilvl w:val="0"/>
          <w:numId w:val="8"/>
        </w:numPr>
        <w:spacing w:before="120"/>
        <w:ind w:left="867" w:hanging="357"/>
        <w:jc w:val="both"/>
      </w:pPr>
      <w:r w:rsidRPr="00DC76CB">
        <w:t>Consumer complaints</w:t>
      </w:r>
    </w:p>
    <w:p w14:paraId="40F5E72A" w14:textId="77777777" w:rsidR="00DC76CB" w:rsidRPr="00DC76CB" w:rsidRDefault="00DC76CB" w:rsidP="00DE6F81">
      <w:pPr>
        <w:pStyle w:val="NoSpacing"/>
        <w:numPr>
          <w:ilvl w:val="0"/>
          <w:numId w:val="8"/>
        </w:numPr>
        <w:spacing w:before="120"/>
        <w:ind w:left="867" w:hanging="357"/>
        <w:jc w:val="both"/>
      </w:pPr>
      <w:r w:rsidRPr="00DC76CB">
        <w:t>Financial and corporate status</w:t>
      </w:r>
    </w:p>
    <w:p w14:paraId="34B1FDD1" w14:textId="77777777" w:rsidR="00DC76CB" w:rsidRPr="00DC76CB" w:rsidRDefault="00DC76CB" w:rsidP="00DE6F81">
      <w:pPr>
        <w:pStyle w:val="NoSpacing"/>
        <w:numPr>
          <w:ilvl w:val="0"/>
          <w:numId w:val="8"/>
        </w:numPr>
        <w:spacing w:before="120"/>
        <w:ind w:left="867" w:hanging="357"/>
        <w:jc w:val="both"/>
      </w:pPr>
      <w:r w:rsidRPr="00DC76CB">
        <w:t xml:space="preserve">Any action taken by the Council including advisory or enforcement action  </w:t>
      </w:r>
    </w:p>
    <w:p w14:paraId="2B630050" w14:textId="77777777" w:rsidR="00DC76CB" w:rsidRPr="00DC76CB" w:rsidRDefault="00DC76CB" w:rsidP="00DE6F81">
      <w:pPr>
        <w:pStyle w:val="NoSpacing"/>
        <w:numPr>
          <w:ilvl w:val="0"/>
          <w:numId w:val="8"/>
        </w:numPr>
        <w:spacing w:before="120"/>
        <w:ind w:left="867" w:hanging="357"/>
        <w:jc w:val="both"/>
      </w:pPr>
      <w:r w:rsidRPr="00DC76CB">
        <w:t xml:space="preserve">Trading history  </w:t>
      </w:r>
    </w:p>
    <w:p w14:paraId="100FB82F" w14:textId="77777777" w:rsidR="00DC76CB" w:rsidRPr="00DC76CB" w:rsidRDefault="00DC76CB" w:rsidP="00DE6F81">
      <w:pPr>
        <w:pStyle w:val="NoSpacing"/>
        <w:numPr>
          <w:ilvl w:val="0"/>
          <w:numId w:val="8"/>
        </w:numPr>
        <w:spacing w:before="120"/>
        <w:ind w:left="867" w:hanging="357"/>
        <w:jc w:val="both"/>
      </w:pPr>
      <w:r w:rsidRPr="00DC76CB">
        <w:t>Trade association membership</w:t>
      </w:r>
    </w:p>
    <w:p w14:paraId="4619A29D" w14:textId="77777777" w:rsidR="00DC76CB" w:rsidRPr="00DC76CB" w:rsidRDefault="00DC76CB" w:rsidP="00DE6F81">
      <w:pPr>
        <w:pStyle w:val="NoSpacing"/>
        <w:numPr>
          <w:ilvl w:val="0"/>
          <w:numId w:val="8"/>
        </w:numPr>
        <w:spacing w:before="120"/>
        <w:ind w:left="867" w:hanging="357"/>
        <w:jc w:val="both"/>
      </w:pPr>
      <w:r w:rsidRPr="00DC76CB">
        <w:t>Public Liability insurance</w:t>
      </w:r>
    </w:p>
    <w:p w14:paraId="60803C12" w14:textId="77777777" w:rsidR="00DC76CB" w:rsidRPr="00DC76CB" w:rsidRDefault="00DC76CB" w:rsidP="00DE6F81">
      <w:pPr>
        <w:pStyle w:val="NoSpacing"/>
        <w:numPr>
          <w:ilvl w:val="0"/>
          <w:numId w:val="8"/>
        </w:numPr>
        <w:spacing w:before="120"/>
        <w:ind w:left="867" w:hanging="357"/>
        <w:jc w:val="both"/>
      </w:pPr>
      <w:r w:rsidRPr="00DC76CB">
        <w:t xml:space="preserve">Database searches  </w:t>
      </w:r>
    </w:p>
    <w:p w14:paraId="328D72FB" w14:textId="77777777" w:rsidR="00DC76CB" w:rsidRPr="00DC76CB" w:rsidRDefault="00DC76CB" w:rsidP="00DE6F81">
      <w:pPr>
        <w:pStyle w:val="NoSpacing"/>
        <w:numPr>
          <w:ilvl w:val="0"/>
          <w:numId w:val="8"/>
        </w:numPr>
        <w:spacing w:before="120"/>
        <w:ind w:left="867" w:hanging="357"/>
        <w:jc w:val="both"/>
      </w:pPr>
      <w:r w:rsidRPr="00DC76CB">
        <w:t>Verification of information supplied by the applicant</w:t>
      </w:r>
    </w:p>
    <w:p w14:paraId="7780C4FF" w14:textId="77777777" w:rsidR="00DC76CB" w:rsidRPr="00DC76CB" w:rsidRDefault="00DC76CB" w:rsidP="00DE6F81">
      <w:pPr>
        <w:pStyle w:val="NoSpacing"/>
        <w:numPr>
          <w:ilvl w:val="0"/>
          <w:numId w:val="8"/>
        </w:numPr>
        <w:spacing w:before="120"/>
        <w:ind w:left="867" w:hanging="357"/>
        <w:jc w:val="both"/>
      </w:pPr>
      <w:r w:rsidRPr="00DC76CB">
        <w:t>Inspection or audit of any aspect of the applicant’s business, including premises, procedures, processes, products, documents and records.</w:t>
      </w:r>
    </w:p>
    <w:p w14:paraId="22126539" w14:textId="77777777" w:rsidR="00DC76CB" w:rsidRPr="00DC76CB" w:rsidRDefault="00DC76CB" w:rsidP="00DE6F81">
      <w:pPr>
        <w:pStyle w:val="NoSpacing"/>
        <w:numPr>
          <w:ilvl w:val="0"/>
          <w:numId w:val="8"/>
        </w:numPr>
        <w:spacing w:before="120"/>
        <w:ind w:left="867" w:hanging="357"/>
        <w:jc w:val="both"/>
      </w:pPr>
      <w:r w:rsidRPr="00DC76CB">
        <w:t>Interviews with the applicant</w:t>
      </w:r>
    </w:p>
    <w:p w14:paraId="36C1F57A" w14:textId="6DC1A67B" w:rsidR="00DC76CB" w:rsidRDefault="00DC76CB" w:rsidP="00DE6F81">
      <w:pPr>
        <w:pStyle w:val="NoSpacing"/>
        <w:numPr>
          <w:ilvl w:val="0"/>
          <w:numId w:val="8"/>
        </w:numPr>
        <w:spacing w:before="120"/>
        <w:ind w:left="867" w:hanging="357"/>
        <w:jc w:val="both"/>
      </w:pPr>
      <w:r w:rsidRPr="00DC76CB">
        <w:lastRenderedPageBreak/>
        <w:t>Customer references, surveys or interviews</w:t>
      </w:r>
    </w:p>
    <w:p w14:paraId="391CAD3A" w14:textId="77777777" w:rsidR="00147223" w:rsidRDefault="00147223" w:rsidP="00147223">
      <w:pPr>
        <w:pStyle w:val="NoSpacing"/>
        <w:spacing w:before="120"/>
        <w:ind w:left="867"/>
        <w:jc w:val="both"/>
      </w:pPr>
    </w:p>
    <w:p w14:paraId="2DAA7BA5" w14:textId="2ACD78CB" w:rsidR="00147223" w:rsidRPr="00CE5FB8" w:rsidRDefault="00401B38" w:rsidP="00401B38">
      <w:pPr>
        <w:ind w:left="448" w:hanging="448"/>
        <w:rPr>
          <w:lang w:val="en-US" w:eastAsia="en-GB"/>
        </w:rPr>
      </w:pPr>
      <w:r>
        <w:rPr>
          <w:lang w:val="en-US" w:eastAsia="en-GB"/>
        </w:rPr>
        <w:t>5</w:t>
      </w:r>
      <w:r w:rsidR="00DC76CB" w:rsidRPr="00DC76CB">
        <w:rPr>
          <w:lang w:val="en-US" w:eastAsia="en-GB"/>
        </w:rPr>
        <w:t xml:space="preserve">. </w:t>
      </w:r>
      <w:r w:rsidR="004746F3">
        <w:rPr>
          <w:lang w:val="en-US" w:eastAsia="en-GB"/>
        </w:rPr>
        <w:tab/>
      </w:r>
      <w:r w:rsidR="00147223" w:rsidRPr="00CE5FB8">
        <w:rPr>
          <w:lang w:val="en-US" w:eastAsia="en-GB"/>
        </w:rPr>
        <w:t xml:space="preserve">A trader’s admittance to the South Ayrshire council Trusted Trader scheme does not of itself imply suitability for council grant funded disabled adaptations work. </w:t>
      </w:r>
    </w:p>
    <w:p w14:paraId="09638DB2" w14:textId="5A1572B0" w:rsidR="00147223" w:rsidRDefault="00147223" w:rsidP="00E00E34">
      <w:pPr>
        <w:spacing w:line="240" w:lineRule="auto"/>
        <w:ind w:left="448"/>
        <w:rPr>
          <w:color w:val="FF0000"/>
        </w:rPr>
      </w:pPr>
      <w:r w:rsidRPr="00CE5FB8">
        <w:rPr>
          <w:lang w:val="en-US" w:eastAsia="en-GB"/>
        </w:rPr>
        <w:t>For advice or information on becoming a contractor for council grant funded disabled adaptations</w:t>
      </w:r>
      <w:r w:rsidR="00401B38">
        <w:rPr>
          <w:lang w:val="en-US" w:eastAsia="en-GB"/>
        </w:rPr>
        <w:t xml:space="preserve"> </w:t>
      </w:r>
      <w:r w:rsidRPr="00CE5FB8">
        <w:rPr>
          <w:lang w:val="en-US" w:eastAsia="en-GB"/>
        </w:rPr>
        <w:t>work, or for applying for a review for a decision to refuse such application or for any dispute in relation to council grant funded disabled adaptations work, the trader should contact the Council’s Housing Section by telephone on 01292 612894 or by email to</w:t>
      </w:r>
      <w:r>
        <w:rPr>
          <w:color w:val="FF0000"/>
        </w:rPr>
        <w:t xml:space="preserve"> </w:t>
      </w:r>
      <w:hyperlink r:id="rId23" w:history="1">
        <w:r>
          <w:rPr>
            <w:rStyle w:val="Hyperlink"/>
          </w:rPr>
          <w:t>HousingGrants@South-Ayrshire.gov.uk</w:t>
        </w:r>
      </w:hyperlink>
    </w:p>
    <w:p w14:paraId="49F324E2" w14:textId="5C567C48" w:rsidR="00DC76CB" w:rsidRPr="00147223" w:rsidRDefault="00401B38" w:rsidP="00401B38">
      <w:pPr>
        <w:ind w:left="448" w:hanging="448"/>
        <w:rPr>
          <w:color w:val="FF0000"/>
        </w:rPr>
      </w:pPr>
      <w:r>
        <w:rPr>
          <w:lang w:val="en-US" w:eastAsia="en-GB"/>
        </w:rPr>
        <w:t>6</w:t>
      </w:r>
      <w:r w:rsidR="00147223" w:rsidRPr="00CE5FB8">
        <w:rPr>
          <w:lang w:val="en-US" w:eastAsia="en-GB"/>
        </w:rPr>
        <w:t>.</w:t>
      </w:r>
      <w:r w:rsidR="00E00E34">
        <w:rPr>
          <w:lang w:val="en-US" w:eastAsia="en-GB"/>
        </w:rPr>
        <w:tab/>
      </w:r>
      <w:r w:rsidR="00DC76CB" w:rsidRPr="00DC76CB">
        <w:rPr>
          <w:lang w:val="en-US" w:eastAsia="en-GB"/>
        </w:rPr>
        <w:t xml:space="preserve">For the purposes of assessing suitability, we may request information from other enforcement authorities </w:t>
      </w:r>
      <w:r w:rsidR="00DC76CB" w:rsidRPr="00DC76CB">
        <w:rPr>
          <w:spacing w:val="3"/>
          <w:lang w:val="en-US" w:eastAsia="en-GB"/>
        </w:rPr>
        <w:t xml:space="preserve">and other relevant person or </w:t>
      </w:r>
      <w:proofErr w:type="spellStart"/>
      <w:r w:rsidR="00DC76CB" w:rsidRPr="00DC76CB">
        <w:rPr>
          <w:spacing w:val="3"/>
          <w:lang w:val="en-US" w:eastAsia="en-GB"/>
        </w:rPr>
        <w:t>organisation</w:t>
      </w:r>
      <w:proofErr w:type="spellEnd"/>
      <w:r w:rsidR="00DC76CB" w:rsidRPr="00DC76CB">
        <w:rPr>
          <w:spacing w:val="3"/>
          <w:lang w:val="en-US" w:eastAsia="en-GB"/>
        </w:rPr>
        <w:t xml:space="preserve"> we deem necessary.</w:t>
      </w:r>
    </w:p>
    <w:p w14:paraId="0FDACA98" w14:textId="77777777" w:rsidR="00DC76CB" w:rsidRDefault="00DC76CB" w:rsidP="00DC76CB">
      <w:pPr>
        <w:pStyle w:val="NoSpacing"/>
        <w:jc w:val="both"/>
      </w:pPr>
    </w:p>
    <w:p w14:paraId="579AF08D" w14:textId="77777777" w:rsidR="005F3167" w:rsidRPr="00DC76CB" w:rsidRDefault="005F3167" w:rsidP="00DC76CB">
      <w:pPr>
        <w:pStyle w:val="NoSpacing"/>
        <w:jc w:val="both"/>
      </w:pPr>
    </w:p>
    <w:sectPr w:rsidR="005F3167" w:rsidRPr="00DC76CB" w:rsidSect="00AC0BD5">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03936" w14:textId="77777777" w:rsidR="002B0216" w:rsidRDefault="002B0216" w:rsidP="00F17156">
      <w:pPr>
        <w:spacing w:after="0" w:line="240" w:lineRule="auto"/>
      </w:pPr>
      <w:r>
        <w:separator/>
      </w:r>
    </w:p>
  </w:endnote>
  <w:endnote w:type="continuationSeparator" w:id="0">
    <w:p w14:paraId="5EB0D4C6" w14:textId="77777777" w:rsidR="002B0216" w:rsidRDefault="002B0216" w:rsidP="00F17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69F40" w14:textId="77777777" w:rsidR="002C20DC" w:rsidRDefault="002C20DC">
    <w:pPr>
      <w:pStyle w:val="Footer"/>
      <w:jc w:val="right"/>
    </w:pPr>
  </w:p>
  <w:p w14:paraId="7548184A" w14:textId="77777777" w:rsidR="002C20DC" w:rsidRDefault="002C20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732280"/>
      <w:docPartObj>
        <w:docPartGallery w:val="Page Numbers (Bottom of Page)"/>
        <w:docPartUnique/>
      </w:docPartObj>
    </w:sdtPr>
    <w:sdtEndPr>
      <w:rPr>
        <w:noProof/>
      </w:rPr>
    </w:sdtEndPr>
    <w:sdtContent>
      <w:p w14:paraId="3A17F892" w14:textId="77777777" w:rsidR="00F354CB" w:rsidRDefault="00F354C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4A7DCB2" w14:textId="77777777" w:rsidR="00F354CB" w:rsidRDefault="00F354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516169"/>
      <w:docPartObj>
        <w:docPartGallery w:val="Page Numbers (Bottom of Page)"/>
        <w:docPartUnique/>
      </w:docPartObj>
    </w:sdtPr>
    <w:sdtEndPr>
      <w:rPr>
        <w:noProof/>
      </w:rPr>
    </w:sdtEndPr>
    <w:sdtContent>
      <w:p w14:paraId="62F70E41" w14:textId="77777777" w:rsidR="002C20DC" w:rsidRDefault="002C20DC">
        <w:pPr>
          <w:pStyle w:val="Footer"/>
          <w:jc w:val="right"/>
        </w:pPr>
        <w:r>
          <w:fldChar w:fldCharType="begin"/>
        </w:r>
        <w:r>
          <w:instrText xml:space="preserve"> PAGE   \* MERGEFORMAT </w:instrText>
        </w:r>
        <w:r>
          <w:fldChar w:fldCharType="separate"/>
        </w:r>
        <w:r w:rsidR="008C73BB">
          <w:rPr>
            <w:noProof/>
          </w:rPr>
          <w:t>6</w:t>
        </w:r>
        <w:r>
          <w:rPr>
            <w:noProof/>
          </w:rPr>
          <w:fldChar w:fldCharType="end"/>
        </w:r>
      </w:p>
    </w:sdtContent>
  </w:sdt>
  <w:p w14:paraId="3AEABA7E" w14:textId="77777777" w:rsidR="002C20DC" w:rsidRDefault="002C2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19174" w14:textId="77777777" w:rsidR="002B0216" w:rsidRDefault="002B0216" w:rsidP="00F17156">
      <w:pPr>
        <w:spacing w:after="0" w:line="240" w:lineRule="auto"/>
      </w:pPr>
      <w:r>
        <w:separator/>
      </w:r>
    </w:p>
  </w:footnote>
  <w:footnote w:type="continuationSeparator" w:id="0">
    <w:p w14:paraId="0CB7B90F" w14:textId="77777777" w:rsidR="002B0216" w:rsidRDefault="002B0216" w:rsidP="00F17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http://ww20.south-ayrshire.gov.uk/newCouncilLogo/SACNewLogoOutlineCMYK.jpg" style="width:778pt;height:390.5pt;visibility:visible;mso-wrap-style:square" o:bullet="t">
        <v:imagedata r:id="rId1" o:title="SACNewLogoOutlineCMYK"/>
      </v:shape>
    </w:pict>
  </w:numPicBullet>
  <w:abstractNum w:abstractNumId="0" w15:restartNumberingAfterBreak="0">
    <w:nsid w:val="0DB454D6"/>
    <w:multiLevelType w:val="hybridMultilevel"/>
    <w:tmpl w:val="BE5C5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E75CA"/>
    <w:multiLevelType w:val="hybridMultilevel"/>
    <w:tmpl w:val="213E8F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5C43C8"/>
    <w:multiLevelType w:val="hybridMultilevel"/>
    <w:tmpl w:val="DC1A68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BBE40CD"/>
    <w:multiLevelType w:val="hybridMultilevel"/>
    <w:tmpl w:val="C9183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11C57"/>
    <w:multiLevelType w:val="hybridMultilevel"/>
    <w:tmpl w:val="E1EC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224442"/>
    <w:multiLevelType w:val="hybridMultilevel"/>
    <w:tmpl w:val="FA68F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A42763"/>
    <w:multiLevelType w:val="hybridMultilevel"/>
    <w:tmpl w:val="E9AE4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101A17"/>
    <w:multiLevelType w:val="hybridMultilevel"/>
    <w:tmpl w:val="E0D28808"/>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5820A49"/>
    <w:multiLevelType w:val="hybridMultilevel"/>
    <w:tmpl w:val="72CA114A"/>
    <w:lvl w:ilvl="0" w:tplc="8ED62EE6">
      <w:start w:val="1"/>
      <w:numFmt w:val="decimal"/>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8B3F9F"/>
    <w:multiLevelType w:val="hybridMultilevel"/>
    <w:tmpl w:val="1FF8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3"/>
  </w:num>
  <w:num w:numId="5">
    <w:abstractNumId w:val="9"/>
  </w:num>
  <w:num w:numId="6">
    <w:abstractNumId w:val="0"/>
  </w:num>
  <w:num w:numId="7">
    <w:abstractNumId w:val="6"/>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5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18"/>
    <w:rsid w:val="0000507F"/>
    <w:rsid w:val="000B0C2B"/>
    <w:rsid w:val="000B4796"/>
    <w:rsid w:val="000F0E4F"/>
    <w:rsid w:val="00105AA7"/>
    <w:rsid w:val="00112822"/>
    <w:rsid w:val="00147223"/>
    <w:rsid w:val="00181A33"/>
    <w:rsid w:val="002008AD"/>
    <w:rsid w:val="002B0216"/>
    <w:rsid w:val="002C10D1"/>
    <w:rsid w:val="002C20DC"/>
    <w:rsid w:val="00307CCF"/>
    <w:rsid w:val="00401B38"/>
    <w:rsid w:val="004050FE"/>
    <w:rsid w:val="004746F3"/>
    <w:rsid w:val="00480A90"/>
    <w:rsid w:val="005738A9"/>
    <w:rsid w:val="0058376C"/>
    <w:rsid w:val="005F3167"/>
    <w:rsid w:val="005F6600"/>
    <w:rsid w:val="006442D9"/>
    <w:rsid w:val="00645AE5"/>
    <w:rsid w:val="00694348"/>
    <w:rsid w:val="006E5611"/>
    <w:rsid w:val="00753ECC"/>
    <w:rsid w:val="0079517C"/>
    <w:rsid w:val="008442CD"/>
    <w:rsid w:val="008C73BB"/>
    <w:rsid w:val="009A2E13"/>
    <w:rsid w:val="00A207B7"/>
    <w:rsid w:val="00A52B57"/>
    <w:rsid w:val="00A5309A"/>
    <w:rsid w:val="00A70057"/>
    <w:rsid w:val="00A7692F"/>
    <w:rsid w:val="00AC0BD5"/>
    <w:rsid w:val="00AF6AC0"/>
    <w:rsid w:val="00B060A7"/>
    <w:rsid w:val="00B20DA6"/>
    <w:rsid w:val="00B51407"/>
    <w:rsid w:val="00B84E98"/>
    <w:rsid w:val="00CE5FB8"/>
    <w:rsid w:val="00CE7418"/>
    <w:rsid w:val="00D26A17"/>
    <w:rsid w:val="00D92B3F"/>
    <w:rsid w:val="00DC76CB"/>
    <w:rsid w:val="00DE6F81"/>
    <w:rsid w:val="00DE77C4"/>
    <w:rsid w:val="00E00E34"/>
    <w:rsid w:val="00E7094B"/>
    <w:rsid w:val="00E75F31"/>
    <w:rsid w:val="00E75F57"/>
    <w:rsid w:val="00F17156"/>
    <w:rsid w:val="00F354CB"/>
    <w:rsid w:val="00F72E69"/>
    <w:rsid w:val="00FF0F10"/>
    <w:rsid w:val="00FF5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5CDF6"/>
  <w15:docId w15:val="{2BAEFE9D-F53C-449D-89F2-5671FFFE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07F"/>
    <w:pPr>
      <w:ind w:left="720"/>
      <w:contextualSpacing/>
    </w:pPr>
  </w:style>
  <w:style w:type="paragraph" w:styleId="NoSpacing">
    <w:name w:val="No Spacing"/>
    <w:uiPriority w:val="1"/>
    <w:qFormat/>
    <w:rsid w:val="0000507F"/>
    <w:pPr>
      <w:spacing w:after="0" w:line="240" w:lineRule="auto"/>
    </w:pPr>
  </w:style>
  <w:style w:type="paragraph" w:styleId="Header">
    <w:name w:val="header"/>
    <w:basedOn w:val="Normal"/>
    <w:link w:val="HeaderChar"/>
    <w:uiPriority w:val="99"/>
    <w:unhideWhenUsed/>
    <w:rsid w:val="00F17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156"/>
  </w:style>
  <w:style w:type="paragraph" w:styleId="Footer">
    <w:name w:val="footer"/>
    <w:basedOn w:val="Normal"/>
    <w:link w:val="FooterChar"/>
    <w:uiPriority w:val="99"/>
    <w:unhideWhenUsed/>
    <w:rsid w:val="00F17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156"/>
  </w:style>
  <w:style w:type="paragraph" w:styleId="BalloonText">
    <w:name w:val="Balloon Text"/>
    <w:basedOn w:val="Normal"/>
    <w:link w:val="BalloonTextChar"/>
    <w:uiPriority w:val="99"/>
    <w:semiHidden/>
    <w:unhideWhenUsed/>
    <w:rsid w:val="00F17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156"/>
    <w:rPr>
      <w:rFonts w:ascii="Tahoma" w:hAnsi="Tahoma" w:cs="Tahoma"/>
      <w:sz w:val="16"/>
      <w:szCs w:val="16"/>
    </w:rPr>
  </w:style>
  <w:style w:type="character" w:styleId="Hyperlink">
    <w:name w:val="Hyperlink"/>
    <w:basedOn w:val="DefaultParagraphFont"/>
    <w:uiPriority w:val="99"/>
    <w:unhideWhenUsed/>
    <w:rsid w:val="00645AE5"/>
    <w:rPr>
      <w:color w:val="0000FF" w:themeColor="hyperlink"/>
      <w:u w:val="single"/>
    </w:rPr>
  </w:style>
  <w:style w:type="character" w:styleId="FollowedHyperlink">
    <w:name w:val="FollowedHyperlink"/>
    <w:basedOn w:val="DefaultParagraphFont"/>
    <w:uiPriority w:val="99"/>
    <w:semiHidden/>
    <w:unhideWhenUsed/>
    <w:rsid w:val="00A52B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kent.gov.uk/disputeresolution"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rusted.trader@south-ayrshire.gov.uk" TargetMode="External"/><Relationship Id="rId20" Type="http://schemas.openxmlformats.org/officeDocument/2006/relationships/hyperlink" Target="https://www.south-ayrshire.gov.uk/personal-inform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outh-ayrshire.gov.uk/trusted-trader/" TargetMode="External"/><Relationship Id="rId23" Type="http://schemas.openxmlformats.org/officeDocument/2006/relationships/hyperlink" Target="mailto:HousingGrants@South-Ayrshire.gov.uk"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eg"/><Relationship Id="rId22" Type="http://schemas.openxmlformats.org/officeDocument/2006/relationships/hyperlink" Target="http://www.kent.gov.uk/disputeresolut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ea7e22f9-5553-4e09-9ef4-e792b4ca3659">Live</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17B72DDA2E13408ED1EB95C09E46B2" ma:contentTypeVersion="15" ma:contentTypeDescription="Create a new document." ma:contentTypeScope="" ma:versionID="8db4bf664100268e140c0e10b93f081f">
  <xsd:schema xmlns:xsd="http://www.w3.org/2001/XMLSchema" xmlns:xs="http://www.w3.org/2001/XMLSchema" xmlns:p="http://schemas.microsoft.com/office/2006/metadata/properties" xmlns:ns2="ea7e22f9-5553-4e09-9ef4-e792b4ca3659" xmlns:ns3="f971851b-31fc-4c8a-bceb-d5f8e6b1d1bc" targetNamespace="http://schemas.microsoft.com/office/2006/metadata/properties" ma:root="true" ma:fieldsID="43fc89aaaef257c9c4b2774287b440eb" ns2:_="" ns3:_="">
    <xsd:import namespace="ea7e22f9-5553-4e09-9ef4-e792b4ca3659"/>
    <xsd:import namespace="f971851b-31fc-4c8a-bceb-d5f8e6b1d1bc"/>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e22f9-5553-4e09-9ef4-e792b4ca3659" elementFormDefault="qualified">
    <xsd:import namespace="http://schemas.microsoft.com/office/2006/documentManagement/types"/>
    <xsd:import namespace="http://schemas.microsoft.com/office/infopath/2007/PartnerControls"/>
    <xsd:element name="Status" ma:index="4" nillable="true" ma:displayName="Status" ma:default="Live" ma:format="Dropdown" ma:internalName="Status" ma:readOnly="false">
      <xsd:simpleType>
        <xsd:restriction base="dms:Choice">
          <xsd:enumeration value="Live"/>
          <xsd:enumeration value="WIP"/>
          <xsd:enumeration value="Archiv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1851b-31fc-4c8a-bceb-d5f8e6b1d1b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9322C-9E4F-4801-BB1A-75542607BFF8}">
  <ds:schemaRefs>
    <ds:schemaRef ds:uri="http://schemas.microsoft.com/office/2006/metadata/properties"/>
    <ds:schemaRef ds:uri="http://schemas.microsoft.com/office/infopath/2007/PartnerControls"/>
    <ds:schemaRef ds:uri="ea7e22f9-5553-4e09-9ef4-e792b4ca3659"/>
  </ds:schemaRefs>
</ds:datastoreItem>
</file>

<file path=customXml/itemProps2.xml><?xml version="1.0" encoding="utf-8"?>
<ds:datastoreItem xmlns:ds="http://schemas.openxmlformats.org/officeDocument/2006/customXml" ds:itemID="{60A7DDF7-AC2E-4275-A2DB-AC7523B0C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e22f9-5553-4e09-9ef4-e792b4ca3659"/>
    <ds:schemaRef ds:uri="f971851b-31fc-4c8a-bceb-d5f8e6b1d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D5F278-9119-4BD6-ACA4-8F346F0359AC}">
  <ds:schemaRefs>
    <ds:schemaRef ds:uri="http://schemas.microsoft.com/sharepoint/v3/contenttype/forms"/>
  </ds:schemaRefs>
</ds:datastoreItem>
</file>

<file path=customXml/itemProps4.xml><?xml version="1.0" encoding="utf-8"?>
<ds:datastoreItem xmlns:ds="http://schemas.openxmlformats.org/officeDocument/2006/customXml" ds:itemID="{CDC3DD47-6DFD-442A-B23F-EABA56D0C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3298</Words>
  <Characters>18803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22057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Byers, Margaret</dc:creator>
  <cp:lastModifiedBy>Cameron, Lyndsay</cp:lastModifiedBy>
  <cp:revision>2</cp:revision>
  <dcterms:created xsi:type="dcterms:W3CDTF">2022-06-22T10:32:00Z</dcterms:created>
  <dcterms:modified xsi:type="dcterms:W3CDTF">2022-06-22T10:32:00Z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f000f816-cacc-4b10-bf9e-7f3d77078efb</vt:lpwstr>
  </property>
  <property fmtid="{D5CDD505-2E9C-101B-9397-08002B2CF9AE}" pid="3" name="ContentTypeId">
    <vt:lpwstr>0x0101008117B72DDA2E13408ED1EB95C09E46B2</vt:lpwstr>
  </property>
</Properties>
</file>