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D16D"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77EC1145"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365F79A1"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07C9EF2E"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r w:rsidRPr="0026388C">
        <w:rPr>
          <w:rFonts w:ascii="Times New Roman" w:eastAsia="Times New Roman" w:hAnsi="Times New Roman" w:cs="Times New Roman"/>
          <w:b/>
          <w:bCs/>
          <w:noProof/>
          <w:sz w:val="24"/>
          <w:szCs w:val="24"/>
          <w:lang w:eastAsia="en-GB"/>
        </w:rPr>
        <w:drawing>
          <wp:anchor distT="0" distB="0" distL="114300" distR="114300" simplePos="0" relativeHeight="251663360" behindDoc="1" locked="0" layoutInCell="1" allowOverlap="1" wp14:anchorId="1316BF87" wp14:editId="6ABE5D48">
            <wp:simplePos x="0" y="0"/>
            <wp:positionH relativeFrom="column">
              <wp:posOffset>-170815</wp:posOffset>
            </wp:positionH>
            <wp:positionV relativeFrom="paragraph">
              <wp:posOffset>90170</wp:posOffset>
            </wp:positionV>
            <wp:extent cx="5731510" cy="3315335"/>
            <wp:effectExtent l="0" t="0" r="2540" b="0"/>
            <wp:wrapTight wrapText="bothSides">
              <wp:wrapPolygon edited="0">
                <wp:start x="0" y="0"/>
                <wp:lineTo x="0" y="21472"/>
                <wp:lineTo x="21538" y="21472"/>
                <wp:lineTo x="21538" y="0"/>
                <wp:lineTo x="0" y="0"/>
              </wp:wrapPolygon>
            </wp:wrapTight>
            <wp:docPr id="5" name="Picture 5" descr="https://ww20.south-ayrshire.gov.uk/Branding%20Documents/SAC%20LOGO/SAC%20LOGO%20COLOUR/SAC%20GAELIC%20COLOUR%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20.south-ayrshire.gov.uk/Branding%20Documents/SAC%20LOGO/SAC%20LOGO%20COLOUR/SAC%20GAELIC%20COLOUR%20LOGO%20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1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97B72"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6031A60B"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6BBBE7D5"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22B9CF8A"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4D5BB008"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517D0702"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4482CB57"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68BFACDB" w14:textId="77777777" w:rsidR="0026388C" w:rsidRPr="0026388C" w:rsidRDefault="0026388C" w:rsidP="0026388C">
      <w:pPr>
        <w:keepNext/>
        <w:spacing w:after="0" w:line="240" w:lineRule="auto"/>
        <w:jc w:val="center"/>
        <w:outlineLvl w:val="0"/>
        <w:rPr>
          <w:rFonts w:ascii="Arial" w:eastAsia="Times New Roman" w:hAnsi="Arial" w:cs="Arial"/>
          <w:b/>
          <w:bCs/>
          <w:noProof/>
          <w:sz w:val="20"/>
          <w:szCs w:val="24"/>
        </w:rPr>
      </w:pPr>
    </w:p>
    <w:p w14:paraId="1C574F1D" w14:textId="77777777" w:rsidR="0026388C" w:rsidRPr="0026388C" w:rsidRDefault="0026388C" w:rsidP="0026388C">
      <w:pPr>
        <w:spacing w:after="0" w:line="240" w:lineRule="auto"/>
        <w:rPr>
          <w:rFonts w:ascii="Arial" w:eastAsia="Times New Roman" w:hAnsi="Arial" w:cs="Arial"/>
          <w:sz w:val="24"/>
          <w:szCs w:val="24"/>
        </w:rPr>
      </w:pPr>
    </w:p>
    <w:p w14:paraId="5C82C12F" w14:textId="77777777" w:rsidR="0026388C" w:rsidRPr="0026388C" w:rsidRDefault="0026388C" w:rsidP="0026388C">
      <w:pPr>
        <w:spacing w:after="0" w:line="240" w:lineRule="auto"/>
        <w:rPr>
          <w:rFonts w:ascii="Arial" w:eastAsia="Times New Roman" w:hAnsi="Arial" w:cs="Arial"/>
          <w:sz w:val="24"/>
          <w:szCs w:val="24"/>
        </w:rPr>
      </w:pPr>
    </w:p>
    <w:p w14:paraId="1F3A0403" w14:textId="77777777" w:rsidR="0026388C" w:rsidRPr="0026388C" w:rsidRDefault="0026388C" w:rsidP="0026388C">
      <w:pPr>
        <w:spacing w:after="0" w:line="240" w:lineRule="auto"/>
        <w:ind w:firstLine="720"/>
        <w:rPr>
          <w:rFonts w:ascii="Arial" w:eastAsia="Times New Roman" w:hAnsi="Arial" w:cs="Arial"/>
          <w:b/>
          <w:bCs/>
          <w:sz w:val="48"/>
          <w:szCs w:val="24"/>
        </w:rPr>
      </w:pPr>
      <w:r w:rsidRPr="0026388C">
        <w:rPr>
          <w:rFonts w:ascii="Arial" w:eastAsia="Times New Roman" w:hAnsi="Arial" w:cs="Arial"/>
          <w:b/>
          <w:bCs/>
          <w:sz w:val="48"/>
          <w:szCs w:val="24"/>
        </w:rPr>
        <w:t xml:space="preserve">EQUALITY IMPACT ASSESSMENT </w:t>
      </w:r>
    </w:p>
    <w:p w14:paraId="0FB8BC10" w14:textId="77777777" w:rsidR="0026388C" w:rsidRPr="0026388C" w:rsidRDefault="0026388C" w:rsidP="0026388C">
      <w:pPr>
        <w:spacing w:after="0" w:line="240" w:lineRule="auto"/>
        <w:jc w:val="center"/>
        <w:rPr>
          <w:rFonts w:ascii="Arial" w:eastAsia="Times New Roman" w:hAnsi="Arial" w:cs="Arial"/>
          <w:b/>
          <w:bCs/>
          <w:sz w:val="48"/>
          <w:szCs w:val="24"/>
        </w:rPr>
      </w:pPr>
    </w:p>
    <w:p w14:paraId="3D13648A" w14:textId="77777777" w:rsidR="0026388C" w:rsidRPr="0026388C" w:rsidRDefault="0026388C" w:rsidP="0026388C">
      <w:pPr>
        <w:spacing w:after="0" w:line="240" w:lineRule="auto"/>
        <w:jc w:val="center"/>
        <w:rPr>
          <w:rFonts w:ascii="Arial" w:eastAsia="Times New Roman" w:hAnsi="Arial" w:cs="Arial"/>
          <w:b/>
          <w:bCs/>
          <w:sz w:val="48"/>
          <w:szCs w:val="24"/>
        </w:rPr>
      </w:pPr>
    </w:p>
    <w:p w14:paraId="2C04DAD9" w14:textId="77777777" w:rsidR="0026388C" w:rsidRPr="0026388C" w:rsidRDefault="0026388C" w:rsidP="0026388C">
      <w:pPr>
        <w:spacing w:after="0" w:line="240" w:lineRule="auto"/>
        <w:jc w:val="center"/>
        <w:rPr>
          <w:rFonts w:ascii="Arial" w:eastAsia="Times New Roman" w:hAnsi="Arial" w:cs="Arial"/>
          <w:b/>
          <w:bCs/>
          <w:sz w:val="48"/>
          <w:szCs w:val="24"/>
        </w:rPr>
      </w:pPr>
      <w:r w:rsidRPr="0026388C">
        <w:rPr>
          <w:rFonts w:ascii="Arial" w:eastAsia="Times New Roman" w:hAnsi="Arial" w:cs="Arial"/>
          <w:b/>
          <w:bCs/>
          <w:sz w:val="48"/>
          <w:szCs w:val="24"/>
        </w:rPr>
        <w:t xml:space="preserve">Guidance </w:t>
      </w:r>
    </w:p>
    <w:p w14:paraId="514C9311" w14:textId="77777777" w:rsidR="0026388C" w:rsidRPr="0026388C" w:rsidRDefault="0026388C" w:rsidP="0026388C">
      <w:pPr>
        <w:spacing w:after="0" w:line="240" w:lineRule="auto"/>
        <w:jc w:val="center"/>
        <w:rPr>
          <w:rFonts w:ascii="Arial" w:eastAsia="Times New Roman" w:hAnsi="Arial" w:cs="Arial"/>
          <w:b/>
          <w:bCs/>
          <w:sz w:val="48"/>
          <w:szCs w:val="24"/>
        </w:rPr>
      </w:pPr>
    </w:p>
    <w:p w14:paraId="01B2E406" w14:textId="77777777" w:rsidR="0026388C" w:rsidRPr="0026388C" w:rsidRDefault="0026388C" w:rsidP="0026388C">
      <w:pPr>
        <w:spacing w:after="0" w:line="240" w:lineRule="auto"/>
        <w:jc w:val="center"/>
        <w:rPr>
          <w:rFonts w:ascii="Arial" w:eastAsia="Times New Roman" w:hAnsi="Arial" w:cs="Arial"/>
          <w:b/>
          <w:bCs/>
          <w:sz w:val="48"/>
          <w:szCs w:val="24"/>
        </w:rPr>
      </w:pPr>
    </w:p>
    <w:p w14:paraId="46E25C6C" w14:textId="77777777" w:rsidR="0026388C" w:rsidRPr="0026388C" w:rsidRDefault="0026388C" w:rsidP="0026388C">
      <w:pPr>
        <w:spacing w:after="0" w:line="240" w:lineRule="auto"/>
        <w:jc w:val="center"/>
        <w:rPr>
          <w:rFonts w:ascii="Arial" w:eastAsia="Times New Roman" w:hAnsi="Arial" w:cs="Arial"/>
          <w:b/>
          <w:bCs/>
          <w:sz w:val="48"/>
          <w:szCs w:val="24"/>
        </w:rPr>
      </w:pPr>
    </w:p>
    <w:p w14:paraId="75007573" w14:textId="77777777" w:rsidR="0026388C" w:rsidRPr="0026388C" w:rsidRDefault="0026388C" w:rsidP="0026388C">
      <w:pPr>
        <w:spacing w:after="0" w:line="240" w:lineRule="auto"/>
        <w:jc w:val="center"/>
        <w:rPr>
          <w:rFonts w:ascii="Arial" w:eastAsia="Times New Roman" w:hAnsi="Arial" w:cs="Arial"/>
          <w:b/>
          <w:bCs/>
          <w:sz w:val="48"/>
          <w:szCs w:val="24"/>
        </w:rPr>
      </w:pPr>
    </w:p>
    <w:p w14:paraId="2DA6A1EF" w14:textId="519F9381" w:rsidR="0026388C" w:rsidRPr="0026388C" w:rsidRDefault="00C650E9" w:rsidP="0026388C">
      <w:pPr>
        <w:spacing w:after="0" w:line="240" w:lineRule="auto"/>
        <w:jc w:val="center"/>
        <w:rPr>
          <w:rFonts w:ascii="Arial" w:eastAsia="Times New Roman" w:hAnsi="Arial" w:cs="Arial"/>
          <w:b/>
          <w:bCs/>
          <w:sz w:val="48"/>
          <w:szCs w:val="24"/>
        </w:rPr>
      </w:pPr>
      <w:r>
        <w:rPr>
          <w:rFonts w:ascii="Arial" w:eastAsia="Times New Roman" w:hAnsi="Arial" w:cs="Arial"/>
          <w:b/>
          <w:bCs/>
          <w:sz w:val="48"/>
          <w:szCs w:val="24"/>
        </w:rPr>
        <w:t>202</w:t>
      </w:r>
      <w:r w:rsidR="00C2460B">
        <w:rPr>
          <w:rFonts w:ascii="Arial" w:eastAsia="Times New Roman" w:hAnsi="Arial" w:cs="Arial"/>
          <w:b/>
          <w:bCs/>
          <w:sz w:val="48"/>
          <w:szCs w:val="24"/>
        </w:rPr>
        <w:t>2</w:t>
      </w:r>
    </w:p>
    <w:p w14:paraId="6C9F09B1" w14:textId="77777777" w:rsidR="0026388C" w:rsidRPr="0026388C" w:rsidRDefault="0026388C" w:rsidP="0026388C">
      <w:pPr>
        <w:spacing w:after="0" w:line="240" w:lineRule="auto"/>
        <w:jc w:val="center"/>
        <w:rPr>
          <w:rFonts w:ascii="Arial" w:eastAsia="Times New Roman" w:hAnsi="Arial" w:cs="Arial"/>
          <w:b/>
          <w:bCs/>
          <w:sz w:val="48"/>
          <w:szCs w:val="24"/>
        </w:rPr>
      </w:pPr>
    </w:p>
    <w:p w14:paraId="2C43AA29" w14:textId="77777777" w:rsidR="0026388C" w:rsidRPr="0026388C" w:rsidRDefault="0026388C" w:rsidP="0026388C">
      <w:pPr>
        <w:spacing w:after="0" w:line="240" w:lineRule="auto"/>
        <w:jc w:val="center"/>
        <w:rPr>
          <w:rFonts w:ascii="Arial" w:eastAsia="Times New Roman" w:hAnsi="Arial" w:cs="Arial"/>
          <w:b/>
          <w:bCs/>
          <w:sz w:val="48"/>
          <w:szCs w:val="24"/>
        </w:rPr>
      </w:pPr>
    </w:p>
    <w:p w14:paraId="3AE3BF3C" w14:textId="77777777" w:rsidR="0026388C" w:rsidRPr="0026388C" w:rsidRDefault="0026388C" w:rsidP="0026388C">
      <w:pPr>
        <w:spacing w:after="0" w:line="240" w:lineRule="auto"/>
        <w:rPr>
          <w:rFonts w:ascii="Arial" w:eastAsia="Times New Roman" w:hAnsi="Arial" w:cs="Arial"/>
          <w:sz w:val="24"/>
          <w:szCs w:val="24"/>
        </w:rPr>
      </w:pPr>
    </w:p>
    <w:p w14:paraId="4E2C408E" w14:textId="77777777" w:rsidR="0026388C" w:rsidRPr="0026388C" w:rsidRDefault="0026388C" w:rsidP="0026388C">
      <w:pPr>
        <w:spacing w:after="0" w:line="240" w:lineRule="auto"/>
        <w:ind w:left="-426"/>
        <w:jc w:val="center"/>
        <w:rPr>
          <w:rFonts w:ascii="Arial" w:eastAsia="Times New Roman" w:hAnsi="Arial" w:cs="Arial"/>
          <w:sz w:val="24"/>
          <w:szCs w:val="24"/>
        </w:rPr>
      </w:pPr>
    </w:p>
    <w:p w14:paraId="12B566AC" w14:textId="77777777" w:rsidR="0026388C" w:rsidRPr="0026388C" w:rsidRDefault="0026388C" w:rsidP="0026388C">
      <w:pPr>
        <w:spacing w:after="0" w:line="240" w:lineRule="auto"/>
        <w:ind w:left="-426"/>
        <w:jc w:val="center"/>
        <w:rPr>
          <w:rFonts w:ascii="Arial" w:eastAsia="Times New Roman" w:hAnsi="Arial" w:cs="Arial"/>
          <w:sz w:val="24"/>
          <w:szCs w:val="24"/>
        </w:rPr>
      </w:pPr>
      <w:r w:rsidRPr="0026388C">
        <w:rPr>
          <w:rFonts w:ascii="Arial" w:eastAsia="Times New Roman" w:hAnsi="Arial" w:cs="Arial"/>
          <w:sz w:val="24"/>
          <w:szCs w:val="24"/>
        </w:rPr>
        <w:t>CONTENTS</w:t>
      </w:r>
    </w:p>
    <w:p w14:paraId="54309B37" w14:textId="77777777" w:rsidR="0026388C" w:rsidRPr="0026388C" w:rsidRDefault="0026388C" w:rsidP="0026388C">
      <w:pPr>
        <w:spacing w:after="0" w:line="240" w:lineRule="auto"/>
        <w:ind w:left="-426"/>
        <w:jc w:val="center"/>
        <w:rPr>
          <w:rFonts w:ascii="Arial" w:eastAsia="Times New Roman" w:hAnsi="Arial" w:cs="Arial"/>
          <w:sz w:val="24"/>
          <w:szCs w:val="24"/>
        </w:rPr>
      </w:pPr>
    </w:p>
    <w:p w14:paraId="67BF78CD" w14:textId="77777777" w:rsidR="0026388C" w:rsidRPr="0026388C" w:rsidRDefault="0026388C" w:rsidP="0026388C">
      <w:pPr>
        <w:spacing w:after="0" w:line="240" w:lineRule="auto"/>
        <w:ind w:left="-426"/>
        <w:jc w:val="center"/>
        <w:rPr>
          <w:rFonts w:ascii="Arial" w:eastAsia="Times New Roman"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080"/>
      </w:tblGrid>
      <w:tr w:rsidR="0026388C" w:rsidRPr="0026388C" w14:paraId="13DF7E5E" w14:textId="77777777" w:rsidTr="00A4119C">
        <w:tc>
          <w:tcPr>
            <w:tcW w:w="519" w:type="pct"/>
          </w:tcPr>
          <w:p w14:paraId="378A38EC"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4CB69784" w14:textId="77777777" w:rsidR="0026388C" w:rsidRPr="0026388C" w:rsidRDefault="0026388C" w:rsidP="0026388C">
            <w:pPr>
              <w:spacing w:after="0" w:line="240" w:lineRule="auto"/>
              <w:rPr>
                <w:rFonts w:ascii="Arial" w:eastAsia="Times New Roman" w:hAnsi="Arial" w:cs="Arial"/>
                <w:sz w:val="24"/>
                <w:szCs w:val="24"/>
              </w:rPr>
            </w:pPr>
            <w:r w:rsidRPr="0026388C">
              <w:rPr>
                <w:rFonts w:ascii="Arial" w:eastAsia="Times New Roman" w:hAnsi="Arial" w:cs="Arial"/>
                <w:sz w:val="24"/>
                <w:szCs w:val="24"/>
              </w:rPr>
              <w:t>Introduction and Background</w:t>
            </w:r>
          </w:p>
        </w:tc>
      </w:tr>
      <w:tr w:rsidR="0026388C" w:rsidRPr="0026388C" w14:paraId="779CD7F8" w14:textId="77777777" w:rsidTr="00A4119C">
        <w:tc>
          <w:tcPr>
            <w:tcW w:w="519" w:type="pct"/>
          </w:tcPr>
          <w:p w14:paraId="7FFFA6B3"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0DAB16F8" w14:textId="77777777" w:rsidR="0026388C" w:rsidRPr="0026388C" w:rsidRDefault="0026388C" w:rsidP="0026388C">
            <w:pPr>
              <w:spacing w:after="0" w:line="240" w:lineRule="auto"/>
              <w:rPr>
                <w:rFonts w:ascii="Arial" w:eastAsia="Times New Roman" w:hAnsi="Arial" w:cs="Arial"/>
                <w:sz w:val="24"/>
                <w:szCs w:val="24"/>
              </w:rPr>
            </w:pPr>
            <w:r w:rsidRPr="0026388C">
              <w:rPr>
                <w:rFonts w:ascii="Arial" w:eastAsia="Times New Roman" w:hAnsi="Arial" w:cs="Arial"/>
                <w:sz w:val="24"/>
                <w:szCs w:val="24"/>
              </w:rPr>
              <w:t>Roles and Responsibilities</w:t>
            </w:r>
          </w:p>
        </w:tc>
      </w:tr>
      <w:tr w:rsidR="0026388C" w:rsidRPr="0026388C" w14:paraId="6AD44B75" w14:textId="77777777" w:rsidTr="00A4119C">
        <w:tc>
          <w:tcPr>
            <w:tcW w:w="519" w:type="pct"/>
          </w:tcPr>
          <w:p w14:paraId="571647EB"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0CD1E1E8" w14:textId="77777777" w:rsidR="0026388C" w:rsidRPr="0026388C" w:rsidRDefault="0026388C" w:rsidP="0026388C">
            <w:pPr>
              <w:spacing w:after="0" w:line="240" w:lineRule="auto"/>
              <w:rPr>
                <w:rFonts w:ascii="Arial" w:eastAsia="Times New Roman" w:hAnsi="Arial" w:cs="Arial"/>
                <w:sz w:val="24"/>
                <w:szCs w:val="24"/>
              </w:rPr>
            </w:pPr>
            <w:r w:rsidRPr="0026388C">
              <w:rPr>
                <w:rFonts w:ascii="Arial" w:eastAsia="Times New Roman" w:hAnsi="Arial" w:cs="Arial"/>
                <w:sz w:val="24"/>
                <w:szCs w:val="24"/>
              </w:rPr>
              <w:t>Panel Report Equalities Section Narrative</w:t>
            </w:r>
          </w:p>
        </w:tc>
      </w:tr>
      <w:tr w:rsidR="0026388C" w:rsidRPr="0026388C" w14:paraId="30C5A0C6" w14:textId="77777777" w:rsidTr="00A4119C">
        <w:tc>
          <w:tcPr>
            <w:tcW w:w="519" w:type="pct"/>
          </w:tcPr>
          <w:p w14:paraId="6D5FC0F6"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0D7A8825" w14:textId="77777777" w:rsidR="0026388C" w:rsidRPr="0026388C" w:rsidRDefault="0026388C" w:rsidP="0026388C">
            <w:pPr>
              <w:spacing w:after="0" w:line="240" w:lineRule="auto"/>
              <w:rPr>
                <w:rFonts w:ascii="Arial" w:eastAsia="Times New Roman" w:hAnsi="Arial" w:cs="Arial"/>
                <w:sz w:val="24"/>
                <w:szCs w:val="24"/>
              </w:rPr>
            </w:pPr>
          </w:p>
        </w:tc>
      </w:tr>
      <w:tr w:rsidR="0026388C" w:rsidRPr="0026388C" w14:paraId="3DB06590" w14:textId="77777777" w:rsidTr="00A4119C">
        <w:tc>
          <w:tcPr>
            <w:tcW w:w="519" w:type="pct"/>
          </w:tcPr>
          <w:p w14:paraId="28B5A1A6"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5B072F5A" w14:textId="77777777" w:rsidR="0026388C" w:rsidRPr="0026388C" w:rsidRDefault="0026388C" w:rsidP="0026388C">
            <w:pPr>
              <w:spacing w:after="0" w:line="240" w:lineRule="auto"/>
              <w:rPr>
                <w:rFonts w:ascii="Arial" w:eastAsia="Times New Roman" w:hAnsi="Arial" w:cs="Arial"/>
                <w:sz w:val="24"/>
                <w:szCs w:val="24"/>
              </w:rPr>
            </w:pPr>
          </w:p>
        </w:tc>
      </w:tr>
      <w:tr w:rsidR="0026388C" w:rsidRPr="0026388C" w14:paraId="1630B888" w14:textId="77777777" w:rsidTr="00A4119C">
        <w:tc>
          <w:tcPr>
            <w:tcW w:w="519" w:type="pct"/>
          </w:tcPr>
          <w:p w14:paraId="3335254C"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18E4A23D" w14:textId="77777777" w:rsidR="0026388C" w:rsidRPr="0026388C" w:rsidRDefault="0026388C" w:rsidP="0026388C">
            <w:pPr>
              <w:spacing w:after="0" w:line="240" w:lineRule="auto"/>
              <w:rPr>
                <w:rFonts w:ascii="Arial" w:eastAsia="Times New Roman" w:hAnsi="Arial" w:cs="Arial"/>
                <w:sz w:val="24"/>
                <w:szCs w:val="24"/>
              </w:rPr>
            </w:pPr>
          </w:p>
        </w:tc>
      </w:tr>
      <w:tr w:rsidR="0026388C" w:rsidRPr="0026388C" w14:paraId="0CADDE71" w14:textId="77777777" w:rsidTr="00A4119C">
        <w:tc>
          <w:tcPr>
            <w:tcW w:w="519" w:type="pct"/>
          </w:tcPr>
          <w:p w14:paraId="6623FFFD"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0E206ACC" w14:textId="77777777" w:rsidR="0026388C" w:rsidRPr="0026388C" w:rsidRDefault="0026388C" w:rsidP="0026388C">
            <w:pPr>
              <w:spacing w:after="0" w:line="240" w:lineRule="auto"/>
              <w:rPr>
                <w:rFonts w:ascii="Arial" w:eastAsia="Times New Roman" w:hAnsi="Arial" w:cs="Arial"/>
                <w:sz w:val="24"/>
                <w:szCs w:val="24"/>
              </w:rPr>
            </w:pPr>
          </w:p>
        </w:tc>
      </w:tr>
      <w:tr w:rsidR="0026388C" w:rsidRPr="0026388C" w14:paraId="500CDF5F" w14:textId="77777777" w:rsidTr="00A4119C">
        <w:tc>
          <w:tcPr>
            <w:tcW w:w="519" w:type="pct"/>
          </w:tcPr>
          <w:p w14:paraId="053B4FB9" w14:textId="77777777" w:rsidR="0026388C" w:rsidRPr="0026388C" w:rsidRDefault="0026388C" w:rsidP="0026388C">
            <w:pPr>
              <w:spacing w:after="0" w:line="240" w:lineRule="auto"/>
              <w:jc w:val="center"/>
              <w:rPr>
                <w:rFonts w:ascii="Arial" w:eastAsia="Times New Roman" w:hAnsi="Arial" w:cs="Arial"/>
                <w:sz w:val="24"/>
                <w:szCs w:val="24"/>
              </w:rPr>
            </w:pPr>
          </w:p>
        </w:tc>
        <w:tc>
          <w:tcPr>
            <w:tcW w:w="4481" w:type="pct"/>
          </w:tcPr>
          <w:p w14:paraId="4F6E284D" w14:textId="77777777" w:rsidR="0026388C" w:rsidRPr="0026388C" w:rsidRDefault="0026388C" w:rsidP="0026388C">
            <w:pPr>
              <w:spacing w:after="0" w:line="240" w:lineRule="auto"/>
              <w:rPr>
                <w:rFonts w:ascii="Arial" w:eastAsia="Times New Roman" w:hAnsi="Arial" w:cs="Arial"/>
                <w:sz w:val="24"/>
                <w:szCs w:val="24"/>
              </w:rPr>
            </w:pPr>
          </w:p>
        </w:tc>
      </w:tr>
    </w:tbl>
    <w:p w14:paraId="18E231B5" w14:textId="77777777" w:rsidR="0026388C" w:rsidRPr="0026388C" w:rsidRDefault="0026388C" w:rsidP="0026388C">
      <w:pPr>
        <w:spacing w:after="0" w:line="240" w:lineRule="auto"/>
        <w:ind w:left="-426"/>
        <w:jc w:val="center"/>
        <w:rPr>
          <w:rFonts w:ascii="Arial" w:eastAsia="Times New Roman" w:hAnsi="Arial" w:cs="Arial"/>
          <w:b/>
          <w:bCs/>
          <w:sz w:val="24"/>
          <w:szCs w:val="24"/>
        </w:rPr>
      </w:pPr>
      <w:r w:rsidRPr="0026388C">
        <w:rPr>
          <w:rFonts w:ascii="Arial" w:eastAsia="Times New Roman" w:hAnsi="Arial" w:cs="Arial"/>
          <w:sz w:val="24"/>
          <w:szCs w:val="24"/>
        </w:rPr>
        <w:br w:type="page"/>
      </w:r>
      <w:r w:rsidRPr="0026388C">
        <w:rPr>
          <w:rFonts w:ascii="Arial" w:eastAsia="Times New Roman" w:hAnsi="Arial" w:cs="Arial"/>
          <w:b/>
          <w:bCs/>
          <w:sz w:val="24"/>
          <w:szCs w:val="24"/>
        </w:rPr>
        <w:t>South Ayrshire Council</w:t>
      </w:r>
    </w:p>
    <w:p w14:paraId="38999956" w14:textId="77777777" w:rsidR="0026388C" w:rsidRPr="0026388C" w:rsidRDefault="0026388C" w:rsidP="0026388C">
      <w:pPr>
        <w:spacing w:after="0" w:line="240" w:lineRule="auto"/>
        <w:ind w:left="-426"/>
        <w:jc w:val="center"/>
        <w:rPr>
          <w:rFonts w:ascii="Arial" w:eastAsia="Times New Roman" w:hAnsi="Arial" w:cs="Arial"/>
          <w:b/>
          <w:bCs/>
          <w:sz w:val="24"/>
          <w:szCs w:val="24"/>
        </w:rPr>
      </w:pPr>
      <w:r w:rsidRPr="0026388C">
        <w:rPr>
          <w:rFonts w:ascii="Arial" w:eastAsia="Times New Roman" w:hAnsi="Arial" w:cs="Arial"/>
          <w:b/>
          <w:bCs/>
          <w:sz w:val="24"/>
          <w:szCs w:val="24"/>
        </w:rPr>
        <w:t>Equality Impact Assessment Guidance</w:t>
      </w:r>
    </w:p>
    <w:p w14:paraId="779C5500" w14:textId="77777777" w:rsidR="0026388C" w:rsidRPr="0026388C" w:rsidRDefault="0026388C" w:rsidP="0026388C">
      <w:pPr>
        <w:spacing w:after="0" w:line="240" w:lineRule="auto"/>
        <w:ind w:left="-426"/>
        <w:rPr>
          <w:rFonts w:ascii="Arial" w:eastAsia="Times New Roman" w:hAnsi="Arial" w:cs="Arial"/>
          <w:szCs w:val="24"/>
        </w:rPr>
      </w:pPr>
    </w:p>
    <w:p w14:paraId="4375DC42" w14:textId="77777777" w:rsidR="0026388C" w:rsidRPr="0026388C" w:rsidRDefault="0026388C" w:rsidP="0026388C">
      <w:pPr>
        <w:spacing w:after="0" w:line="240" w:lineRule="auto"/>
        <w:rPr>
          <w:rFonts w:ascii="Arial" w:eastAsia="Times New Roman" w:hAnsi="Arial" w:cs="Times New Roman"/>
          <w:b/>
        </w:rPr>
      </w:pPr>
      <w:r w:rsidRPr="0026388C">
        <w:rPr>
          <w:rFonts w:ascii="Arial" w:eastAsia="Times New Roman" w:hAnsi="Arial" w:cs="Times New Roman"/>
          <w:b/>
        </w:rPr>
        <w:t>Introduction</w:t>
      </w:r>
    </w:p>
    <w:p w14:paraId="1B8FA22D" w14:textId="77777777" w:rsidR="0026388C" w:rsidRPr="0026388C" w:rsidRDefault="0026388C" w:rsidP="0026388C">
      <w:pPr>
        <w:spacing w:after="0" w:line="240" w:lineRule="auto"/>
        <w:rPr>
          <w:rFonts w:ascii="Arial" w:eastAsia="Times New Roman" w:hAnsi="Arial" w:cs="Times New Roman"/>
          <w:b/>
        </w:rPr>
      </w:pPr>
    </w:p>
    <w:p w14:paraId="704D55C9" w14:textId="77777777" w:rsidR="0026388C" w:rsidRPr="0026388C" w:rsidRDefault="0026388C" w:rsidP="0026388C">
      <w:pPr>
        <w:spacing w:after="0" w:line="240" w:lineRule="auto"/>
        <w:rPr>
          <w:rFonts w:ascii="Arial" w:eastAsia="Times New Roman" w:hAnsi="Arial" w:cs="Times New Roman"/>
        </w:rPr>
      </w:pPr>
      <w:r w:rsidRPr="0026388C">
        <w:rPr>
          <w:rFonts w:ascii="Arial" w:eastAsia="Times New Roman" w:hAnsi="Arial" w:cs="Times New Roman"/>
        </w:rPr>
        <w:t>South Ayrshire Council provides services to a diverse community and the decisions made by the Council have a profound influence on the health and wellbeing of that community.</w:t>
      </w:r>
    </w:p>
    <w:p w14:paraId="61E0FE1F" w14:textId="77777777" w:rsidR="0026388C" w:rsidRPr="0026388C" w:rsidRDefault="0026388C" w:rsidP="0026388C">
      <w:pPr>
        <w:spacing w:after="0" w:line="240" w:lineRule="auto"/>
        <w:ind w:left="567" w:hanging="567"/>
        <w:rPr>
          <w:rFonts w:ascii="Arial" w:eastAsia="Times New Roman" w:hAnsi="Arial" w:cs="Times New Roman"/>
          <w:b/>
        </w:rPr>
      </w:pPr>
    </w:p>
    <w:p w14:paraId="0F81E014" w14:textId="77777777" w:rsidR="0026388C" w:rsidRPr="0026388C" w:rsidRDefault="0026388C" w:rsidP="0026388C">
      <w:pPr>
        <w:spacing w:after="0" w:line="240" w:lineRule="auto"/>
        <w:ind w:left="567"/>
        <w:rPr>
          <w:rFonts w:ascii="Arial" w:eastAsia="Times New Roman" w:hAnsi="Arial" w:cs="Times New Roman"/>
        </w:rPr>
      </w:pPr>
    </w:p>
    <w:p w14:paraId="047E1990" w14:textId="77777777" w:rsidR="0026388C" w:rsidRPr="0026388C" w:rsidRDefault="0026388C" w:rsidP="0026388C">
      <w:pPr>
        <w:spacing w:after="0" w:line="240" w:lineRule="auto"/>
        <w:rPr>
          <w:rFonts w:ascii="Arial" w:eastAsia="Times New Roman" w:hAnsi="Arial" w:cs="Times New Roman"/>
          <w:b/>
        </w:rPr>
      </w:pPr>
      <w:r w:rsidRPr="0026388C">
        <w:rPr>
          <w:rFonts w:ascii="Arial" w:eastAsia="Times New Roman" w:hAnsi="Arial" w:cs="Times New Roman"/>
          <w:b/>
        </w:rPr>
        <w:t>Background</w:t>
      </w:r>
    </w:p>
    <w:p w14:paraId="74A768EC" w14:textId="77777777" w:rsidR="0026388C" w:rsidRPr="0026388C" w:rsidRDefault="0026388C" w:rsidP="0026388C">
      <w:pPr>
        <w:spacing w:after="0" w:line="240" w:lineRule="auto"/>
        <w:ind w:left="567" w:hanging="567"/>
        <w:rPr>
          <w:rFonts w:ascii="Arial" w:eastAsia="Times New Roman" w:hAnsi="Arial" w:cs="Times New Roman"/>
          <w:b/>
        </w:rPr>
      </w:pPr>
    </w:p>
    <w:p w14:paraId="55712E1A"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The Equality Act 2010 came into force in April 2011 introducing a new Public Sector Equality Duty (PSED) (often referred to as the ‘general duty’) that requires the Council in the exercise of their functions to have ‘due regard’ to the need to:</w:t>
      </w:r>
    </w:p>
    <w:p w14:paraId="72028BC3" w14:textId="77777777" w:rsidR="0026388C" w:rsidRPr="0026388C" w:rsidRDefault="0026388C" w:rsidP="0026388C">
      <w:pPr>
        <w:spacing w:after="0" w:line="240" w:lineRule="auto"/>
        <w:rPr>
          <w:rFonts w:ascii="Arial" w:eastAsia="Times New Roman" w:hAnsi="Arial" w:cs="Arial"/>
        </w:rPr>
      </w:pPr>
    </w:p>
    <w:p w14:paraId="66B89C64" w14:textId="77777777" w:rsidR="0026388C" w:rsidRPr="0026388C" w:rsidRDefault="0026388C" w:rsidP="0026388C">
      <w:pPr>
        <w:numPr>
          <w:ilvl w:val="0"/>
          <w:numId w:val="9"/>
        </w:numPr>
        <w:spacing w:after="0" w:line="240" w:lineRule="auto"/>
        <w:rPr>
          <w:rFonts w:ascii="Arial" w:eastAsia="Times New Roman" w:hAnsi="Arial" w:cs="Arial"/>
        </w:rPr>
      </w:pPr>
      <w:r w:rsidRPr="0026388C">
        <w:rPr>
          <w:rFonts w:ascii="Arial" w:eastAsia="Times New Roman" w:hAnsi="Arial" w:cs="Arial"/>
        </w:rPr>
        <w:t>Eliminate unlawful discrimination, harassment and victimisation and other prohibited conduct</w:t>
      </w:r>
    </w:p>
    <w:p w14:paraId="53549F8A" w14:textId="77777777" w:rsidR="0026388C" w:rsidRPr="0026388C" w:rsidRDefault="0026388C" w:rsidP="0026388C">
      <w:pPr>
        <w:spacing w:after="0" w:line="240" w:lineRule="auto"/>
        <w:rPr>
          <w:rFonts w:ascii="Arial" w:eastAsia="Times New Roman" w:hAnsi="Arial" w:cs="Arial"/>
        </w:rPr>
      </w:pPr>
    </w:p>
    <w:p w14:paraId="70794A98" w14:textId="77777777" w:rsidR="0026388C" w:rsidRPr="0026388C" w:rsidRDefault="0026388C" w:rsidP="0026388C">
      <w:pPr>
        <w:numPr>
          <w:ilvl w:val="0"/>
          <w:numId w:val="9"/>
        </w:numPr>
        <w:spacing w:after="0" w:line="240" w:lineRule="auto"/>
        <w:rPr>
          <w:rFonts w:ascii="Arial" w:eastAsia="Times New Roman" w:hAnsi="Arial" w:cs="Arial"/>
        </w:rPr>
      </w:pPr>
      <w:r w:rsidRPr="0026388C">
        <w:rPr>
          <w:rFonts w:ascii="Arial" w:eastAsia="Times New Roman" w:hAnsi="Arial" w:cs="Arial"/>
        </w:rPr>
        <w:t xml:space="preserve">Advance equality of opportunity between those who share a protected characteristic and those who do not; and </w:t>
      </w:r>
    </w:p>
    <w:p w14:paraId="782FA4C6" w14:textId="77777777" w:rsidR="0026388C" w:rsidRPr="0026388C" w:rsidRDefault="0026388C" w:rsidP="0026388C">
      <w:pPr>
        <w:spacing w:after="0" w:line="240" w:lineRule="auto"/>
        <w:ind w:left="720"/>
        <w:contextualSpacing/>
        <w:rPr>
          <w:rFonts w:ascii="Arial" w:eastAsia="Times New Roman" w:hAnsi="Arial" w:cs="Arial"/>
        </w:rPr>
      </w:pPr>
    </w:p>
    <w:p w14:paraId="56D12E00" w14:textId="77777777" w:rsidR="0026388C" w:rsidRPr="0026388C" w:rsidRDefault="0026388C" w:rsidP="0026388C">
      <w:pPr>
        <w:numPr>
          <w:ilvl w:val="0"/>
          <w:numId w:val="9"/>
        </w:numPr>
        <w:spacing w:after="0" w:line="240" w:lineRule="auto"/>
        <w:rPr>
          <w:rFonts w:ascii="Arial" w:eastAsia="Times New Roman" w:hAnsi="Arial" w:cs="Arial"/>
        </w:rPr>
      </w:pPr>
      <w:r w:rsidRPr="0026388C">
        <w:rPr>
          <w:rFonts w:ascii="Arial" w:eastAsia="Times New Roman" w:hAnsi="Arial" w:cs="Arial"/>
        </w:rPr>
        <w:t>Foster good relations between those who share a protected characteristic and those who do not.</w:t>
      </w:r>
    </w:p>
    <w:p w14:paraId="31DE8965" w14:textId="77777777" w:rsidR="0026388C" w:rsidRPr="0026388C" w:rsidRDefault="0026388C" w:rsidP="0026388C">
      <w:pPr>
        <w:spacing w:after="0" w:line="240" w:lineRule="auto"/>
        <w:ind w:left="720"/>
        <w:contextualSpacing/>
        <w:rPr>
          <w:rFonts w:ascii="Arial" w:eastAsia="Times New Roman" w:hAnsi="Arial" w:cs="Arial"/>
        </w:rPr>
      </w:pPr>
    </w:p>
    <w:p w14:paraId="4149C7E6" w14:textId="77777777" w:rsidR="0026388C" w:rsidRPr="0026388C" w:rsidRDefault="0026388C" w:rsidP="0026388C">
      <w:pPr>
        <w:spacing w:after="0" w:line="240" w:lineRule="auto"/>
        <w:rPr>
          <w:rFonts w:ascii="Arial" w:eastAsia="Times New Roman" w:hAnsi="Arial" w:cs="Arial"/>
        </w:rPr>
      </w:pPr>
    </w:p>
    <w:p w14:paraId="4686A516"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Protected Characteristics</w:t>
      </w:r>
    </w:p>
    <w:p w14:paraId="3678115D" w14:textId="77777777" w:rsidR="0026388C" w:rsidRPr="0026388C" w:rsidRDefault="0026388C" w:rsidP="0026388C">
      <w:pPr>
        <w:spacing w:after="0" w:line="240" w:lineRule="auto"/>
        <w:jc w:val="both"/>
        <w:rPr>
          <w:rFonts w:ascii="Arial" w:eastAsia="Times New Roman" w:hAnsi="Arial" w:cs="Arial"/>
        </w:rPr>
      </w:pPr>
    </w:p>
    <w:p w14:paraId="373EE47E" w14:textId="77777777"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 xml:space="preserve">The legislation requires that people are not discriminated against, </w:t>
      </w:r>
      <w:proofErr w:type="gramStart"/>
      <w:r w:rsidRPr="0026388C">
        <w:rPr>
          <w:rFonts w:ascii="Arial" w:eastAsia="Times New Roman" w:hAnsi="Arial" w:cs="Arial"/>
        </w:rPr>
        <w:t>harassed</w:t>
      </w:r>
      <w:proofErr w:type="gramEnd"/>
      <w:r w:rsidRPr="0026388C">
        <w:rPr>
          <w:rFonts w:ascii="Arial" w:eastAsia="Times New Roman" w:hAnsi="Arial" w:cs="Arial"/>
        </w:rPr>
        <w:t xml:space="preserve"> or victimised on the grounds of their ‘Protected Characteristic’.  The nine Protected Characteristics are:</w:t>
      </w:r>
    </w:p>
    <w:p w14:paraId="02D08919" w14:textId="77777777" w:rsidR="0026388C" w:rsidRPr="0026388C" w:rsidRDefault="0026388C" w:rsidP="0026388C">
      <w:pPr>
        <w:spacing w:after="60" w:line="240" w:lineRule="auto"/>
        <w:jc w:val="both"/>
        <w:rPr>
          <w:rFonts w:ascii="Arial" w:eastAsia="Times New Roman" w:hAnsi="Arial" w:cs="Arial"/>
        </w:rPr>
      </w:pPr>
    </w:p>
    <w:p w14:paraId="152836F6"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age</w:t>
      </w:r>
    </w:p>
    <w:p w14:paraId="42D13BA8"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disability</w:t>
      </w:r>
    </w:p>
    <w:p w14:paraId="6FEA8707"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gender reassignment</w:t>
      </w:r>
    </w:p>
    <w:p w14:paraId="134B0012"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marriage and civil partnership</w:t>
      </w:r>
    </w:p>
    <w:p w14:paraId="3F4E7500"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pregnancy and maternity</w:t>
      </w:r>
    </w:p>
    <w:p w14:paraId="3FEB5F43"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race – including ethnic or national origin, </w:t>
      </w:r>
      <w:proofErr w:type="gramStart"/>
      <w:r w:rsidRPr="0026388C">
        <w:rPr>
          <w:rFonts w:ascii="Arial" w:eastAsia="Times New Roman" w:hAnsi="Arial" w:cs="Arial"/>
        </w:rPr>
        <w:t>nationality</w:t>
      </w:r>
      <w:proofErr w:type="gramEnd"/>
      <w:r w:rsidRPr="0026388C">
        <w:rPr>
          <w:rFonts w:ascii="Arial" w:eastAsia="Times New Roman" w:hAnsi="Arial" w:cs="Arial"/>
        </w:rPr>
        <w:t xml:space="preserve"> and Gypsy/Travellers</w:t>
      </w:r>
    </w:p>
    <w:p w14:paraId="43B25426"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religion or belief (including lack of belief) </w:t>
      </w:r>
    </w:p>
    <w:p w14:paraId="2B53023C"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sex</w:t>
      </w:r>
    </w:p>
    <w:p w14:paraId="2A8975C4" w14:textId="77777777" w:rsidR="0026388C" w:rsidRPr="0026388C" w:rsidRDefault="0026388C" w:rsidP="0026388C">
      <w:pPr>
        <w:numPr>
          <w:ilvl w:val="0"/>
          <w:numId w:val="8"/>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sexual orientation </w:t>
      </w:r>
    </w:p>
    <w:p w14:paraId="76779BFE" w14:textId="77777777" w:rsidR="0026388C" w:rsidRPr="0026388C" w:rsidRDefault="0026388C" w:rsidP="0026388C">
      <w:pPr>
        <w:spacing w:after="0" w:line="240" w:lineRule="auto"/>
        <w:ind w:left="720"/>
        <w:jc w:val="both"/>
        <w:rPr>
          <w:rFonts w:ascii="Arial" w:eastAsia="Times New Roman" w:hAnsi="Arial" w:cs="Arial"/>
        </w:rPr>
      </w:pPr>
    </w:p>
    <w:p w14:paraId="65A85D87" w14:textId="77777777"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Supplementary legislation was introduced by the Scottish Government in 2012 (the Equality Act 2010 (Specific Duties) (Scotland) Regulations 2012). This legislation was introduced with the purpose of enabling better performance of the PSED contained in s149 (1) of the Equality Act 2010.  This supplementary legislation requires Local Authorities to be proactive in meeting the ‘general duty’ and including the duty to equality impact assess (EIA) all:</w:t>
      </w:r>
    </w:p>
    <w:p w14:paraId="0718E06F" w14:textId="77777777" w:rsidR="0026388C" w:rsidRPr="0026388C" w:rsidRDefault="0026388C" w:rsidP="0026388C">
      <w:pPr>
        <w:spacing w:after="0" w:line="240" w:lineRule="auto"/>
        <w:jc w:val="both"/>
        <w:rPr>
          <w:rFonts w:ascii="Arial" w:eastAsia="Times New Roman" w:hAnsi="Arial" w:cs="Arial"/>
        </w:rPr>
      </w:pPr>
    </w:p>
    <w:p w14:paraId="6066B460"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policies</w:t>
      </w:r>
    </w:p>
    <w:p w14:paraId="5F22AD9A"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strategies</w:t>
      </w:r>
    </w:p>
    <w:p w14:paraId="506AC7E8"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procedures </w:t>
      </w:r>
    </w:p>
    <w:p w14:paraId="2B83FCC1"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processes </w:t>
      </w:r>
    </w:p>
    <w:p w14:paraId="01843A0E"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financial decisions (this includes proposals to outsource or procure any of the functions of an organisation) </w:t>
      </w:r>
    </w:p>
    <w:p w14:paraId="48B3D891"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the full range of functions, and</w:t>
      </w:r>
    </w:p>
    <w:p w14:paraId="36881655" w14:textId="77777777" w:rsidR="0026388C" w:rsidRPr="0026388C" w:rsidRDefault="0026388C" w:rsidP="0026388C">
      <w:pPr>
        <w:numPr>
          <w:ilvl w:val="0"/>
          <w:numId w:val="5"/>
        </w:numPr>
        <w:spacing w:after="60" w:line="240" w:lineRule="auto"/>
        <w:ind w:left="714" w:hanging="357"/>
        <w:jc w:val="both"/>
        <w:rPr>
          <w:rFonts w:ascii="Arial" w:eastAsia="Times New Roman" w:hAnsi="Arial" w:cs="Arial"/>
        </w:rPr>
      </w:pPr>
      <w:r w:rsidRPr="0026388C">
        <w:rPr>
          <w:rFonts w:ascii="Arial" w:eastAsia="Times New Roman" w:hAnsi="Arial" w:cs="Arial"/>
        </w:rPr>
        <w:t xml:space="preserve">activities (including service delivery) </w:t>
      </w:r>
    </w:p>
    <w:p w14:paraId="1DCD9026" w14:textId="77777777" w:rsidR="0026388C" w:rsidRPr="0026388C" w:rsidRDefault="0026388C" w:rsidP="0026388C">
      <w:pPr>
        <w:spacing w:after="0" w:line="240" w:lineRule="auto"/>
        <w:jc w:val="both"/>
        <w:rPr>
          <w:rFonts w:ascii="Arial" w:eastAsia="Times New Roman" w:hAnsi="Arial" w:cs="Arial"/>
        </w:rPr>
      </w:pPr>
    </w:p>
    <w:p w14:paraId="721FD067" w14:textId="77777777"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b/>
        </w:rPr>
        <w:t>both new and at review</w:t>
      </w:r>
      <w:r w:rsidRPr="0026388C">
        <w:rPr>
          <w:rFonts w:ascii="Arial" w:eastAsia="Times New Roman" w:hAnsi="Arial" w:cs="Arial"/>
        </w:rPr>
        <w:t xml:space="preserve">, that affect the Council’s communities and employees </w:t>
      </w:r>
      <w:proofErr w:type="gramStart"/>
      <w:r w:rsidRPr="0026388C">
        <w:rPr>
          <w:rFonts w:ascii="Arial" w:eastAsia="Times New Roman" w:hAnsi="Arial" w:cs="Arial"/>
        </w:rPr>
        <w:t>i.e.</w:t>
      </w:r>
      <w:proofErr w:type="gramEnd"/>
      <w:r w:rsidRPr="0026388C">
        <w:rPr>
          <w:rFonts w:ascii="Arial" w:eastAsia="Times New Roman" w:hAnsi="Arial" w:cs="Arial"/>
        </w:rPr>
        <w:t xml:space="preserve"> potentially anything the Council does.  It is important to note that the impact and relevance of a policy does not just depend on the number of those people and groups who are affected, but also by the significance of the effect on them. </w:t>
      </w:r>
    </w:p>
    <w:p w14:paraId="498AEE03" w14:textId="77777777" w:rsidR="0026388C" w:rsidRPr="0026388C" w:rsidRDefault="0026388C" w:rsidP="0026388C">
      <w:pPr>
        <w:spacing w:after="0" w:line="240" w:lineRule="auto"/>
        <w:jc w:val="both"/>
        <w:rPr>
          <w:rFonts w:ascii="Arial" w:eastAsia="Times New Roman" w:hAnsi="Arial" w:cs="Arial"/>
        </w:rPr>
      </w:pPr>
    </w:p>
    <w:p w14:paraId="71D9C6D3" w14:textId="7E26D38F"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 xml:space="preserve">To meet the duty to give “due regard” to the equality duty, an equality impact assessment should be undertaken at the </w:t>
      </w:r>
      <w:r w:rsidRPr="0026388C">
        <w:rPr>
          <w:rFonts w:ascii="Arial" w:eastAsia="Times New Roman" w:hAnsi="Arial" w:cs="Arial"/>
          <w:b/>
        </w:rPr>
        <w:t>start</w:t>
      </w:r>
      <w:r w:rsidRPr="0026388C">
        <w:rPr>
          <w:rFonts w:ascii="Arial" w:eastAsia="Times New Roman" w:hAnsi="Arial" w:cs="Arial"/>
        </w:rPr>
        <w:t xml:space="preserve"> of proposed activities, procedures and processes etc. being planned, </w:t>
      </w:r>
      <w:proofErr w:type="gramStart"/>
      <w:r w:rsidRPr="0026388C">
        <w:rPr>
          <w:rFonts w:ascii="Arial" w:eastAsia="Times New Roman" w:hAnsi="Arial" w:cs="Arial"/>
        </w:rPr>
        <w:t>developed</w:t>
      </w:r>
      <w:proofErr w:type="gramEnd"/>
      <w:r w:rsidRPr="0026388C">
        <w:rPr>
          <w:rFonts w:ascii="Arial" w:eastAsia="Times New Roman" w:hAnsi="Arial" w:cs="Arial"/>
        </w:rPr>
        <w:t xml:space="preserve"> and reviewed. The EIA process also ensures that any unintended actual or potential unlawful discrimination is prevented before it is presented to Panel.  Therefore</w:t>
      </w:r>
      <w:r w:rsidR="00C2460B">
        <w:rPr>
          <w:rFonts w:ascii="Arial" w:eastAsia="Times New Roman" w:hAnsi="Arial" w:cs="Arial"/>
        </w:rPr>
        <w:t>,</w:t>
      </w:r>
      <w:r w:rsidRPr="0026388C">
        <w:rPr>
          <w:rFonts w:ascii="Arial" w:eastAsia="Times New Roman" w:hAnsi="Arial" w:cs="Arial"/>
        </w:rPr>
        <w:t xml:space="preserve"> it is not acceptable to prepare an EIA merely to meet the Panel Report timetable.</w:t>
      </w:r>
    </w:p>
    <w:p w14:paraId="4AAD6F68" w14:textId="77777777" w:rsidR="0026388C" w:rsidRPr="0026388C" w:rsidRDefault="0026388C" w:rsidP="0026388C">
      <w:pPr>
        <w:spacing w:after="0" w:line="240" w:lineRule="auto"/>
        <w:jc w:val="both"/>
        <w:rPr>
          <w:rFonts w:ascii="Arial" w:eastAsia="Times New Roman" w:hAnsi="Arial" w:cs="Arial"/>
        </w:rPr>
      </w:pPr>
    </w:p>
    <w:p w14:paraId="7A97D234" w14:textId="77777777" w:rsidR="0026388C" w:rsidRPr="0026388C" w:rsidRDefault="0026388C" w:rsidP="0026388C">
      <w:pPr>
        <w:spacing w:after="0" w:line="240" w:lineRule="auto"/>
        <w:jc w:val="both"/>
        <w:rPr>
          <w:rFonts w:ascii="Arial" w:eastAsia="Times New Roman" w:hAnsi="Arial" w:cs="Arial"/>
          <w:b/>
        </w:rPr>
      </w:pPr>
      <w:r w:rsidRPr="0026388C">
        <w:rPr>
          <w:rFonts w:ascii="Arial" w:eastAsia="Times New Roman" w:hAnsi="Arial" w:cs="Arial"/>
          <w:b/>
        </w:rPr>
        <w:t>Similarly, equality impact assessments must not be retrospectively completed, as this would render any decision on a proposal requiring an EIA unlawful, as demonstrated by recent case law.</w:t>
      </w:r>
    </w:p>
    <w:p w14:paraId="2D680489" w14:textId="77777777" w:rsidR="0026388C" w:rsidRPr="0026388C" w:rsidRDefault="0026388C" w:rsidP="0026388C">
      <w:pPr>
        <w:spacing w:after="0" w:line="240" w:lineRule="auto"/>
        <w:rPr>
          <w:rFonts w:ascii="Arial" w:eastAsia="Times New Roman" w:hAnsi="Arial" w:cs="Arial"/>
          <w:b/>
        </w:rPr>
      </w:pPr>
    </w:p>
    <w:p w14:paraId="0A82C820" w14:textId="77777777" w:rsidR="0026388C" w:rsidRPr="0026388C" w:rsidRDefault="0026388C" w:rsidP="0026388C">
      <w:pPr>
        <w:spacing w:after="0" w:line="240" w:lineRule="auto"/>
        <w:rPr>
          <w:rFonts w:ascii="Arial" w:eastAsia="Times New Roman" w:hAnsi="Arial" w:cs="Arial"/>
          <w:b/>
        </w:rPr>
      </w:pPr>
    </w:p>
    <w:p w14:paraId="56442A9F" w14:textId="77777777" w:rsidR="0026388C" w:rsidRPr="0026388C" w:rsidRDefault="0026388C" w:rsidP="0026388C">
      <w:pPr>
        <w:spacing w:after="200" w:line="276" w:lineRule="auto"/>
        <w:jc w:val="both"/>
        <w:rPr>
          <w:rFonts w:ascii="Arial" w:eastAsia="Calibri" w:hAnsi="Arial" w:cs="Arial"/>
          <w:b/>
        </w:rPr>
      </w:pPr>
      <w:r w:rsidRPr="0026388C">
        <w:rPr>
          <w:rFonts w:ascii="Arial" w:eastAsia="Calibri" w:hAnsi="Arial" w:cs="Arial"/>
          <w:b/>
        </w:rPr>
        <w:t>Fairer Scotland Duty (Socio-economic disadvantage)</w:t>
      </w:r>
    </w:p>
    <w:p w14:paraId="1023FC0B" w14:textId="704F4347" w:rsidR="0026388C" w:rsidRPr="0026388C" w:rsidRDefault="0026388C" w:rsidP="0026388C">
      <w:pPr>
        <w:spacing w:after="0" w:line="240" w:lineRule="auto"/>
        <w:jc w:val="both"/>
        <w:rPr>
          <w:rFonts w:ascii="Arial" w:eastAsia="Times New Roman" w:hAnsi="Arial" w:cs="Arial"/>
          <w:color w:val="FF0000"/>
        </w:rPr>
      </w:pPr>
      <w:r w:rsidRPr="0026388C">
        <w:rPr>
          <w:rFonts w:ascii="Arial" w:eastAsia="Times New Roman" w:hAnsi="Arial" w:cs="Arial"/>
        </w:rPr>
        <w:t xml:space="preserve">Further information relating to the Fairer Scotland Duty can be found here: </w:t>
      </w:r>
    </w:p>
    <w:p w14:paraId="4F88E326" w14:textId="749873D8" w:rsidR="0026388C" w:rsidRPr="007439CA" w:rsidRDefault="008226C5" w:rsidP="0026388C">
      <w:pPr>
        <w:spacing w:after="200" w:line="276" w:lineRule="auto"/>
        <w:jc w:val="both"/>
        <w:rPr>
          <w:rFonts w:ascii="Arial" w:eastAsia="Calibri" w:hAnsi="Arial" w:cs="Arial"/>
          <w:b/>
        </w:rPr>
      </w:pPr>
      <w:hyperlink r:id="rId6" w:history="1">
        <w:r w:rsidR="007439CA" w:rsidRPr="007439CA">
          <w:rPr>
            <w:rStyle w:val="Hyperlink"/>
            <w:rFonts w:ascii="Arial" w:hAnsi="Arial" w:cs="Arial"/>
          </w:rPr>
          <w:t>Fairer Scotland Duty: guidance for public bodies - gov.scot (www.gov.scot)</w:t>
        </w:r>
      </w:hyperlink>
    </w:p>
    <w:p w14:paraId="517F08A3" w14:textId="77777777" w:rsidR="0026388C" w:rsidRPr="0026388C" w:rsidRDefault="0026388C" w:rsidP="0026388C">
      <w:pPr>
        <w:spacing w:after="200" w:line="276" w:lineRule="auto"/>
        <w:jc w:val="both"/>
        <w:rPr>
          <w:rFonts w:ascii="Arial" w:eastAsia="Calibri" w:hAnsi="Arial" w:cs="Arial"/>
        </w:rPr>
      </w:pPr>
      <w:r w:rsidRPr="0026388C">
        <w:rPr>
          <w:rFonts w:ascii="Arial" w:eastAsia="Calibri" w:hAnsi="Arial" w:cs="Arial"/>
        </w:rPr>
        <w:t xml:space="preserve">The Fairer Scotland Duty, (FSD) Part 1 of the Equality Act 2010, places a legal responsibility on the Council to actively consider (‘pay due regard’ to) how they can reduce inequalities of outcome caused by socio-economic disadvantage when making </w:t>
      </w:r>
      <w:r w:rsidRPr="00904E2B">
        <w:rPr>
          <w:rFonts w:ascii="Arial" w:eastAsia="Calibri" w:hAnsi="Arial" w:cs="Arial"/>
          <w:b/>
          <w:bCs/>
        </w:rPr>
        <w:t xml:space="preserve">strategic </w:t>
      </w:r>
      <w:r w:rsidRPr="0026388C">
        <w:rPr>
          <w:rFonts w:ascii="Arial" w:eastAsia="Calibri" w:hAnsi="Arial" w:cs="Arial"/>
        </w:rPr>
        <w:t>decisions.</w:t>
      </w:r>
    </w:p>
    <w:p w14:paraId="117B3B45" w14:textId="77777777" w:rsidR="0026388C" w:rsidRPr="0026388C" w:rsidRDefault="0026388C" w:rsidP="0026388C">
      <w:pPr>
        <w:spacing w:after="200" w:line="276" w:lineRule="auto"/>
        <w:jc w:val="both"/>
        <w:rPr>
          <w:rFonts w:ascii="Arial" w:eastAsia="Calibri" w:hAnsi="Arial" w:cs="Arial"/>
        </w:rPr>
      </w:pPr>
      <w:r w:rsidRPr="0026388C">
        <w:rPr>
          <w:rFonts w:ascii="Arial" w:eastAsia="Calibri" w:hAnsi="Arial" w:cs="Arial"/>
        </w:rPr>
        <w:t>This duty gives us an opportunity to do things differently and put tackling inequality genuinely at the heart of key decision making.</w:t>
      </w:r>
    </w:p>
    <w:p w14:paraId="3F9D88AE" w14:textId="77777777" w:rsidR="0026388C" w:rsidRPr="0026388C" w:rsidRDefault="0026388C" w:rsidP="0026388C">
      <w:pPr>
        <w:spacing w:after="200" w:line="276" w:lineRule="auto"/>
        <w:jc w:val="both"/>
        <w:rPr>
          <w:rFonts w:ascii="Arial" w:eastAsia="Calibri" w:hAnsi="Arial" w:cs="Arial"/>
        </w:rPr>
      </w:pPr>
      <w:r w:rsidRPr="0026388C">
        <w:rPr>
          <w:rFonts w:ascii="Arial" w:eastAsia="Calibri" w:hAnsi="Arial" w:cs="Arial"/>
        </w:rPr>
        <w:t xml:space="preserve">In broad terms, ‘socio-economic disadvantage’ means living on a low income compared to others in Scotland, with little or no accumulated wealth, leading to greater material deprivation, restricting the ability to access basic goods and services. Socio-economic disadvantage can be experienced in both places and communities of interest, leading to further negative outcomes such as social exclusion.  Disadvantage can also arise depending on your social class; this is more difficult to measure and will require further consideration. </w:t>
      </w:r>
    </w:p>
    <w:p w14:paraId="1991410C" w14:textId="77777777" w:rsidR="0026388C" w:rsidRPr="0026388C" w:rsidRDefault="0026388C" w:rsidP="0026388C">
      <w:pPr>
        <w:spacing w:after="200" w:line="276" w:lineRule="auto"/>
        <w:jc w:val="both"/>
        <w:rPr>
          <w:rFonts w:ascii="Arial" w:eastAsia="Calibri" w:hAnsi="Arial" w:cs="Arial"/>
        </w:rPr>
      </w:pPr>
      <w:r w:rsidRPr="0026388C">
        <w:rPr>
          <w:rFonts w:ascii="Arial" w:eastAsia="Calibri" w:hAnsi="Arial" w:cs="Arial"/>
        </w:rPr>
        <w:t>In summary, socio-economic disadvantage is focused on:</w:t>
      </w:r>
    </w:p>
    <w:p w14:paraId="747927EC" w14:textId="77777777" w:rsidR="0026388C" w:rsidRPr="0026388C" w:rsidRDefault="0026388C" w:rsidP="0026388C">
      <w:pPr>
        <w:numPr>
          <w:ilvl w:val="0"/>
          <w:numId w:val="10"/>
        </w:numPr>
        <w:spacing w:after="200" w:line="276" w:lineRule="auto"/>
        <w:ind w:left="1276" w:hanging="567"/>
        <w:contextualSpacing/>
        <w:jc w:val="both"/>
        <w:rPr>
          <w:rFonts w:ascii="Arial" w:eastAsia="Times New Roman" w:hAnsi="Arial" w:cs="Arial"/>
          <w:szCs w:val="20"/>
        </w:rPr>
      </w:pPr>
      <w:r w:rsidRPr="0026388C">
        <w:rPr>
          <w:rFonts w:ascii="Arial" w:eastAsia="Times New Roman" w:hAnsi="Arial" w:cs="Arial"/>
          <w:b/>
          <w:szCs w:val="20"/>
        </w:rPr>
        <w:t>low income</w:t>
      </w:r>
      <w:r w:rsidRPr="0026388C">
        <w:rPr>
          <w:rFonts w:ascii="Arial" w:eastAsia="Times New Roman" w:hAnsi="Arial" w:cs="Arial"/>
          <w:szCs w:val="20"/>
        </w:rPr>
        <w:t xml:space="preserve"> - cannot afford to maintain regular payments such as bills, food, clothing </w:t>
      </w:r>
    </w:p>
    <w:p w14:paraId="66FD7C46" w14:textId="77777777" w:rsidR="0026388C" w:rsidRPr="0026388C" w:rsidRDefault="0026388C" w:rsidP="0026388C">
      <w:pPr>
        <w:spacing w:after="0" w:line="240" w:lineRule="auto"/>
        <w:ind w:left="1276"/>
        <w:contextualSpacing/>
        <w:jc w:val="both"/>
        <w:rPr>
          <w:rFonts w:ascii="Arial" w:eastAsia="Times New Roman" w:hAnsi="Arial" w:cs="Arial"/>
          <w:szCs w:val="20"/>
        </w:rPr>
      </w:pPr>
    </w:p>
    <w:p w14:paraId="259566DE" w14:textId="77777777" w:rsidR="0026388C" w:rsidRPr="0026388C" w:rsidRDefault="0026388C" w:rsidP="0026388C">
      <w:pPr>
        <w:numPr>
          <w:ilvl w:val="0"/>
          <w:numId w:val="10"/>
        </w:numPr>
        <w:spacing w:after="200" w:line="276" w:lineRule="auto"/>
        <w:ind w:left="1276" w:hanging="567"/>
        <w:contextualSpacing/>
        <w:jc w:val="both"/>
        <w:rPr>
          <w:rFonts w:ascii="Arial" w:eastAsia="Times New Roman" w:hAnsi="Arial" w:cs="Arial"/>
          <w:szCs w:val="20"/>
        </w:rPr>
      </w:pPr>
      <w:r w:rsidRPr="0026388C">
        <w:rPr>
          <w:rFonts w:ascii="Arial" w:eastAsia="Times New Roman" w:hAnsi="Arial" w:cs="Arial"/>
          <w:b/>
          <w:szCs w:val="20"/>
        </w:rPr>
        <w:t>low wealth</w:t>
      </w:r>
      <w:r w:rsidRPr="0026388C">
        <w:rPr>
          <w:rFonts w:ascii="Arial" w:eastAsia="Times New Roman" w:hAnsi="Arial" w:cs="Arial"/>
          <w:szCs w:val="20"/>
        </w:rPr>
        <w:t xml:space="preserve"> - enough money to meet basic living costs and pay bills but have no savings to deal with any unexpected spends and no provision for the future</w:t>
      </w:r>
    </w:p>
    <w:p w14:paraId="6F981987" w14:textId="77777777" w:rsidR="0026388C" w:rsidRPr="0026388C" w:rsidRDefault="0026388C" w:rsidP="0026388C">
      <w:pPr>
        <w:spacing w:after="0" w:line="240" w:lineRule="auto"/>
        <w:ind w:left="720"/>
        <w:contextualSpacing/>
        <w:rPr>
          <w:rFonts w:ascii="Arial" w:eastAsia="Times New Roman" w:hAnsi="Arial" w:cs="Arial"/>
          <w:szCs w:val="20"/>
        </w:rPr>
      </w:pPr>
    </w:p>
    <w:p w14:paraId="391849CD" w14:textId="77777777" w:rsidR="0026388C" w:rsidRPr="0026388C" w:rsidRDefault="0026388C" w:rsidP="0026388C">
      <w:pPr>
        <w:numPr>
          <w:ilvl w:val="0"/>
          <w:numId w:val="10"/>
        </w:numPr>
        <w:spacing w:after="200" w:line="276" w:lineRule="auto"/>
        <w:ind w:left="1276" w:hanging="567"/>
        <w:contextualSpacing/>
        <w:jc w:val="both"/>
        <w:rPr>
          <w:rFonts w:ascii="Arial" w:eastAsia="Times New Roman" w:hAnsi="Arial" w:cs="Arial"/>
          <w:szCs w:val="20"/>
        </w:rPr>
      </w:pPr>
      <w:r w:rsidRPr="0026388C">
        <w:rPr>
          <w:rFonts w:ascii="Arial" w:eastAsia="Times New Roman" w:hAnsi="Arial" w:cs="Arial"/>
          <w:b/>
          <w:szCs w:val="20"/>
        </w:rPr>
        <w:t xml:space="preserve">material deprivation </w:t>
      </w:r>
      <w:r w:rsidRPr="0026388C">
        <w:rPr>
          <w:rFonts w:ascii="Arial" w:eastAsia="Times New Roman" w:hAnsi="Arial" w:cs="Arial"/>
          <w:szCs w:val="20"/>
        </w:rPr>
        <w:t xml:space="preserve">- being unable to access basic goods and services </w:t>
      </w:r>
      <w:proofErr w:type="gramStart"/>
      <w:r w:rsidRPr="0026388C">
        <w:rPr>
          <w:rFonts w:ascii="Arial" w:eastAsia="Times New Roman" w:hAnsi="Arial" w:cs="Arial"/>
          <w:szCs w:val="20"/>
        </w:rPr>
        <w:t>i.e.</w:t>
      </w:r>
      <w:proofErr w:type="gramEnd"/>
      <w:r w:rsidRPr="0026388C">
        <w:rPr>
          <w:rFonts w:ascii="Arial" w:eastAsia="Times New Roman" w:hAnsi="Arial" w:cs="Arial"/>
          <w:szCs w:val="20"/>
        </w:rPr>
        <w:t xml:space="preserve"> financial products like life insurance, repair/replace broken electrical goods, warm home, leisure and hobbies</w:t>
      </w:r>
    </w:p>
    <w:p w14:paraId="73D41DC1" w14:textId="77777777" w:rsidR="0026388C" w:rsidRPr="0026388C" w:rsidRDefault="0026388C" w:rsidP="0026388C">
      <w:pPr>
        <w:spacing w:after="0" w:line="240" w:lineRule="auto"/>
        <w:ind w:left="720"/>
        <w:contextualSpacing/>
        <w:rPr>
          <w:rFonts w:ascii="Arial" w:eastAsia="Times New Roman" w:hAnsi="Arial" w:cs="Arial"/>
          <w:szCs w:val="20"/>
        </w:rPr>
      </w:pPr>
    </w:p>
    <w:p w14:paraId="2B865E9D" w14:textId="77777777" w:rsidR="0026388C" w:rsidRPr="0026388C" w:rsidRDefault="0026388C" w:rsidP="0026388C">
      <w:pPr>
        <w:numPr>
          <w:ilvl w:val="0"/>
          <w:numId w:val="10"/>
        </w:numPr>
        <w:spacing w:after="200" w:line="276" w:lineRule="auto"/>
        <w:ind w:left="1276" w:hanging="567"/>
        <w:contextualSpacing/>
        <w:jc w:val="both"/>
        <w:rPr>
          <w:rFonts w:ascii="Arial" w:eastAsia="Times New Roman" w:hAnsi="Arial" w:cs="Arial"/>
          <w:szCs w:val="20"/>
        </w:rPr>
      </w:pPr>
      <w:r w:rsidRPr="0026388C">
        <w:rPr>
          <w:rFonts w:ascii="Arial" w:eastAsia="Times New Roman" w:hAnsi="Arial" w:cs="Arial"/>
          <w:b/>
          <w:szCs w:val="20"/>
        </w:rPr>
        <w:t>area deprivation (including communities of interest and communities of place)</w:t>
      </w:r>
      <w:r w:rsidRPr="0026388C">
        <w:rPr>
          <w:rFonts w:ascii="Arial" w:eastAsia="Times New Roman" w:hAnsi="Arial" w:cs="Arial"/>
          <w:szCs w:val="20"/>
        </w:rPr>
        <w:t xml:space="preserve"> - where you live, where you work, visit or spend a continuous amount of time can all have an impact </w:t>
      </w:r>
      <w:proofErr w:type="gramStart"/>
      <w:r w:rsidRPr="0026388C">
        <w:rPr>
          <w:rFonts w:ascii="Arial" w:eastAsia="Times New Roman" w:hAnsi="Arial" w:cs="Arial"/>
          <w:szCs w:val="20"/>
        </w:rPr>
        <w:t>i.e.</w:t>
      </w:r>
      <w:proofErr w:type="gramEnd"/>
      <w:r w:rsidRPr="0026388C">
        <w:rPr>
          <w:rFonts w:ascii="Arial" w:eastAsia="Times New Roman" w:hAnsi="Arial" w:cs="Arial"/>
          <w:szCs w:val="20"/>
        </w:rPr>
        <w:t xml:space="preserve"> rural areas, accessibility of transport, education and employment impact, people who have experienced homelessness and / or the asylum system, those who share an identity and / or a Protected Characteristic </w:t>
      </w:r>
    </w:p>
    <w:p w14:paraId="5CE87D48" w14:textId="77777777" w:rsidR="0026388C" w:rsidRPr="0026388C" w:rsidRDefault="0026388C" w:rsidP="0026388C">
      <w:pPr>
        <w:spacing w:after="0" w:line="240" w:lineRule="auto"/>
        <w:ind w:left="720"/>
        <w:contextualSpacing/>
        <w:rPr>
          <w:rFonts w:ascii="Arial" w:eastAsia="Times New Roman" w:hAnsi="Arial" w:cs="Arial"/>
          <w:szCs w:val="20"/>
        </w:rPr>
      </w:pPr>
    </w:p>
    <w:p w14:paraId="5E1B2199" w14:textId="77777777" w:rsidR="0026388C" w:rsidRPr="0026388C" w:rsidRDefault="0026388C" w:rsidP="0026388C">
      <w:pPr>
        <w:numPr>
          <w:ilvl w:val="0"/>
          <w:numId w:val="10"/>
        </w:numPr>
        <w:spacing w:after="200" w:line="276" w:lineRule="auto"/>
        <w:ind w:left="1276" w:hanging="567"/>
        <w:contextualSpacing/>
        <w:jc w:val="both"/>
        <w:rPr>
          <w:rFonts w:ascii="Arial" w:eastAsia="Times New Roman" w:hAnsi="Arial" w:cs="Arial"/>
          <w:szCs w:val="20"/>
        </w:rPr>
      </w:pPr>
      <w:r w:rsidRPr="0026388C">
        <w:rPr>
          <w:rFonts w:ascii="Arial" w:eastAsia="Times New Roman" w:hAnsi="Arial" w:cs="Arial"/>
          <w:b/>
          <w:szCs w:val="20"/>
        </w:rPr>
        <w:t>Socio-economic background</w:t>
      </w:r>
      <w:r w:rsidRPr="0026388C">
        <w:rPr>
          <w:rFonts w:ascii="Arial" w:eastAsia="Times New Roman" w:hAnsi="Arial" w:cs="Arial"/>
          <w:szCs w:val="20"/>
        </w:rPr>
        <w:t xml:space="preserve"> – disadvantage that can arise from parents’ education, </w:t>
      </w:r>
      <w:proofErr w:type="gramStart"/>
      <w:r w:rsidRPr="0026388C">
        <w:rPr>
          <w:rFonts w:ascii="Arial" w:eastAsia="Times New Roman" w:hAnsi="Arial" w:cs="Arial"/>
          <w:szCs w:val="20"/>
        </w:rPr>
        <w:t>employment</w:t>
      </w:r>
      <w:proofErr w:type="gramEnd"/>
      <w:r w:rsidRPr="0026388C">
        <w:rPr>
          <w:rFonts w:ascii="Arial" w:eastAsia="Times New Roman" w:hAnsi="Arial" w:cs="Arial"/>
          <w:szCs w:val="20"/>
        </w:rPr>
        <w:t xml:space="preserve"> and income – social class in other words.</w:t>
      </w:r>
    </w:p>
    <w:p w14:paraId="51E4E0BE" w14:textId="77777777" w:rsidR="0026388C" w:rsidRPr="0026388C" w:rsidRDefault="0026388C" w:rsidP="0026388C">
      <w:pPr>
        <w:spacing w:after="0" w:line="240" w:lineRule="auto"/>
        <w:rPr>
          <w:rFonts w:ascii="Arial" w:eastAsia="Times New Roman" w:hAnsi="Arial" w:cs="Arial"/>
          <w:b/>
        </w:rPr>
      </w:pPr>
    </w:p>
    <w:p w14:paraId="548EC405"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Roles and Responsibilities</w:t>
      </w:r>
    </w:p>
    <w:p w14:paraId="0402DC58" w14:textId="77777777" w:rsidR="0026388C" w:rsidRPr="0026388C" w:rsidRDefault="0026388C" w:rsidP="0026388C">
      <w:pPr>
        <w:spacing w:after="0" w:line="240" w:lineRule="auto"/>
        <w:rPr>
          <w:rFonts w:ascii="Arial" w:eastAsia="Times New Roman" w:hAnsi="Arial" w:cs="Arial"/>
          <w:b/>
        </w:rPr>
      </w:pPr>
    </w:p>
    <w:p w14:paraId="7CCBDE5A" w14:textId="77777777"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 xml:space="preserve">It is the responsibility of officers to provide as full information on potential positive and negative equality impacts to Elected Members as necessary, to ensure that they can meet their statutory responsibility, to give due regard to equality and diversity within the </w:t>
      </w:r>
      <w:proofErr w:type="gramStart"/>
      <w:r w:rsidRPr="0026388C">
        <w:rPr>
          <w:rFonts w:ascii="Arial" w:eastAsia="Times New Roman" w:hAnsi="Arial" w:cs="Arial"/>
        </w:rPr>
        <w:t>decision making</w:t>
      </w:r>
      <w:proofErr w:type="gramEnd"/>
      <w:r w:rsidRPr="0026388C">
        <w:rPr>
          <w:rFonts w:ascii="Arial" w:eastAsia="Times New Roman" w:hAnsi="Arial" w:cs="Arial"/>
        </w:rPr>
        <w:t xml:space="preserve"> process. </w:t>
      </w:r>
    </w:p>
    <w:p w14:paraId="341E205A" w14:textId="77777777" w:rsidR="0026388C" w:rsidRPr="0026388C" w:rsidRDefault="0026388C" w:rsidP="0026388C">
      <w:pPr>
        <w:spacing w:after="0" w:line="240" w:lineRule="auto"/>
        <w:jc w:val="both"/>
        <w:rPr>
          <w:rFonts w:ascii="Arial" w:eastAsia="Times New Roman" w:hAnsi="Arial" w:cs="Arial"/>
        </w:rPr>
      </w:pPr>
    </w:p>
    <w:p w14:paraId="02CBE7B4" w14:textId="77777777"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All proposals being submitted for approval by Panel or Full Council should have one of the following signed off by Service Leads.</w:t>
      </w:r>
    </w:p>
    <w:p w14:paraId="6384910C" w14:textId="77777777" w:rsidR="0026388C" w:rsidRPr="0026388C" w:rsidRDefault="0026388C" w:rsidP="0026388C">
      <w:pPr>
        <w:spacing w:after="0" w:line="240" w:lineRule="auto"/>
        <w:jc w:val="both"/>
        <w:rPr>
          <w:rFonts w:ascii="Arial" w:eastAsia="Times New Roman" w:hAnsi="Arial" w:cs="Arial"/>
        </w:rPr>
      </w:pPr>
    </w:p>
    <w:p w14:paraId="6FBD5D17" w14:textId="450C6480" w:rsidR="0026388C" w:rsidRPr="0026388C" w:rsidRDefault="0026388C" w:rsidP="0026388C">
      <w:pPr>
        <w:numPr>
          <w:ilvl w:val="0"/>
          <w:numId w:val="7"/>
        </w:numPr>
        <w:spacing w:after="120" w:line="240" w:lineRule="auto"/>
        <w:ind w:left="714" w:hanging="357"/>
        <w:jc w:val="both"/>
        <w:rPr>
          <w:rFonts w:ascii="Arial" w:eastAsia="Times New Roman" w:hAnsi="Arial" w:cs="Arial"/>
        </w:rPr>
      </w:pPr>
      <w:r w:rsidRPr="0026388C">
        <w:rPr>
          <w:rFonts w:ascii="Arial" w:eastAsia="Times New Roman" w:hAnsi="Arial" w:cs="Arial"/>
        </w:rPr>
        <w:t>a completed equalities scoping document (which details the rationale for not proceeding to completion of an EIA), or</w:t>
      </w:r>
    </w:p>
    <w:p w14:paraId="4EA92321" w14:textId="77777777" w:rsidR="0026388C" w:rsidRPr="0026388C" w:rsidRDefault="0026388C" w:rsidP="0026388C">
      <w:pPr>
        <w:numPr>
          <w:ilvl w:val="0"/>
          <w:numId w:val="7"/>
        </w:numPr>
        <w:spacing w:after="120" w:line="240" w:lineRule="auto"/>
        <w:ind w:left="714" w:hanging="357"/>
        <w:jc w:val="both"/>
        <w:rPr>
          <w:rFonts w:ascii="Arial" w:eastAsia="Times New Roman" w:hAnsi="Arial" w:cs="Arial"/>
        </w:rPr>
      </w:pPr>
      <w:r w:rsidRPr="0026388C">
        <w:rPr>
          <w:rFonts w:ascii="Arial" w:eastAsia="Times New Roman" w:hAnsi="Arial" w:cs="Arial"/>
        </w:rPr>
        <w:t xml:space="preserve">a full equality impact assessment (EIA) </w:t>
      </w:r>
    </w:p>
    <w:p w14:paraId="49B598DB" w14:textId="77777777" w:rsidR="0026388C" w:rsidRPr="0026388C" w:rsidRDefault="0026388C" w:rsidP="0026388C">
      <w:pPr>
        <w:spacing w:after="120" w:line="240" w:lineRule="auto"/>
        <w:ind w:left="714"/>
        <w:jc w:val="both"/>
        <w:rPr>
          <w:rFonts w:ascii="Arial" w:eastAsia="Times New Roman" w:hAnsi="Arial" w:cs="Arial"/>
        </w:rPr>
      </w:pPr>
    </w:p>
    <w:p w14:paraId="56B5EAAA" w14:textId="77777777" w:rsidR="0026388C" w:rsidRPr="0026388C" w:rsidRDefault="0026388C" w:rsidP="0026388C">
      <w:pPr>
        <w:spacing w:after="120" w:line="240" w:lineRule="auto"/>
        <w:jc w:val="both"/>
        <w:rPr>
          <w:rFonts w:ascii="Arial" w:eastAsia="Times New Roman" w:hAnsi="Arial" w:cs="Arial"/>
        </w:rPr>
      </w:pPr>
      <w:r w:rsidRPr="0026388C">
        <w:rPr>
          <w:rFonts w:ascii="Arial" w:eastAsia="Times New Roman" w:hAnsi="Arial" w:cs="Arial"/>
        </w:rPr>
        <w:t xml:space="preserve">Executive Managers/Service Leads will then satisfy themselves that Panel reports include adequate access to the accompanying Scoping Document or EIA.  </w:t>
      </w:r>
    </w:p>
    <w:p w14:paraId="234E855B" w14:textId="033C116B" w:rsidR="0026388C" w:rsidRPr="0026388C" w:rsidRDefault="0026388C" w:rsidP="0026388C">
      <w:pPr>
        <w:spacing w:after="0" w:line="240" w:lineRule="auto"/>
        <w:jc w:val="both"/>
        <w:rPr>
          <w:rFonts w:ascii="Arial" w:eastAsia="Times New Roman" w:hAnsi="Arial" w:cs="Arial"/>
        </w:rPr>
      </w:pPr>
      <w:r w:rsidRPr="0026388C">
        <w:rPr>
          <w:rFonts w:ascii="Arial" w:eastAsia="Times New Roman" w:hAnsi="Arial" w:cs="Arial"/>
        </w:rPr>
        <w:t xml:space="preserve">It is the responsibility of Elected Members to satisfy themselves that the information provided within Equalities Scoping Documents or Full Equality Impact Assessments are sufficiently robust and given appropriate weighting in decision-making processes, </w:t>
      </w:r>
      <w:proofErr w:type="gramStart"/>
      <w:r w:rsidRPr="0026388C">
        <w:rPr>
          <w:rFonts w:ascii="Arial" w:eastAsia="Times New Roman" w:hAnsi="Arial" w:cs="Arial"/>
        </w:rPr>
        <w:t>in order to</w:t>
      </w:r>
      <w:proofErr w:type="gramEnd"/>
      <w:r w:rsidRPr="0026388C">
        <w:rPr>
          <w:rFonts w:ascii="Arial" w:eastAsia="Times New Roman" w:hAnsi="Arial" w:cs="Arial"/>
        </w:rPr>
        <w:t xml:space="preserve"> ensure appropriate consideration is given to the potential equality impacts of the proposals before them for approval, and to act on the findings of the impact assessments.</w:t>
      </w:r>
    </w:p>
    <w:p w14:paraId="165EC043" w14:textId="77777777" w:rsidR="0026388C" w:rsidRPr="0026388C" w:rsidRDefault="0026388C" w:rsidP="0026388C">
      <w:pPr>
        <w:spacing w:after="0" w:line="240" w:lineRule="auto"/>
        <w:rPr>
          <w:rFonts w:ascii="Arial" w:eastAsia="Times New Roman" w:hAnsi="Arial" w:cs="Arial"/>
        </w:rPr>
      </w:pPr>
    </w:p>
    <w:p w14:paraId="4C0299C3"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Panel Report Equalities Section Narrative</w:t>
      </w:r>
    </w:p>
    <w:p w14:paraId="1AD1BC5D" w14:textId="77777777" w:rsidR="0026388C" w:rsidRPr="0026388C" w:rsidRDefault="0026388C" w:rsidP="0026388C">
      <w:pPr>
        <w:spacing w:after="0" w:line="240" w:lineRule="auto"/>
        <w:rPr>
          <w:rFonts w:ascii="Arial" w:eastAsia="Times New Roman" w:hAnsi="Arial" w:cs="Arial"/>
          <w:szCs w:val="20"/>
        </w:rPr>
      </w:pPr>
    </w:p>
    <w:p w14:paraId="7B33EC30" w14:textId="77777777" w:rsidR="0026388C" w:rsidRPr="0026388C" w:rsidRDefault="0026388C" w:rsidP="0026388C">
      <w:pPr>
        <w:spacing w:after="0" w:line="240" w:lineRule="auto"/>
        <w:jc w:val="both"/>
        <w:rPr>
          <w:rFonts w:ascii="Arial" w:eastAsia="Times New Roman" w:hAnsi="Arial" w:cs="Arial"/>
          <w:szCs w:val="20"/>
        </w:rPr>
      </w:pPr>
      <w:r w:rsidRPr="0026388C">
        <w:rPr>
          <w:rFonts w:ascii="Arial" w:eastAsia="Times New Roman" w:hAnsi="Arial" w:cs="Arial"/>
          <w:szCs w:val="20"/>
        </w:rPr>
        <w:t xml:space="preserve">In the Equality Section of the Panel report, dependent on the significance of the equality impacts and the requirement for mitigating actions, insert one of the following statements: </w:t>
      </w:r>
    </w:p>
    <w:p w14:paraId="11F8D451" w14:textId="77777777" w:rsidR="0026388C" w:rsidRPr="0026388C" w:rsidRDefault="0026388C" w:rsidP="0026388C">
      <w:pPr>
        <w:spacing w:after="0" w:line="240" w:lineRule="auto"/>
        <w:jc w:val="both"/>
        <w:rPr>
          <w:rFonts w:ascii="Arial" w:eastAsia="Times New Roman" w:hAnsi="Arial" w:cs="Arial"/>
          <w:szCs w:val="20"/>
        </w:rPr>
      </w:pPr>
    </w:p>
    <w:p w14:paraId="11F5EA0A" w14:textId="77777777" w:rsidR="0026388C" w:rsidRPr="0026388C" w:rsidRDefault="0026388C" w:rsidP="0026388C">
      <w:pPr>
        <w:numPr>
          <w:ilvl w:val="0"/>
          <w:numId w:val="6"/>
        </w:numPr>
        <w:spacing w:after="120" w:line="240" w:lineRule="auto"/>
        <w:jc w:val="both"/>
        <w:rPr>
          <w:rFonts w:ascii="Arial" w:eastAsia="Times New Roman" w:hAnsi="Arial" w:cs="Arial"/>
        </w:rPr>
      </w:pPr>
      <w:r w:rsidRPr="0026388C">
        <w:rPr>
          <w:rFonts w:ascii="Arial" w:eastAsia="Times New Roman" w:hAnsi="Arial" w:cs="Arial"/>
          <w:b/>
        </w:rPr>
        <w:t>“</w:t>
      </w:r>
      <w:r w:rsidRPr="0026388C">
        <w:rPr>
          <w:rFonts w:ascii="Arial" w:eastAsia="Times New Roman" w:hAnsi="Arial" w:cs="Arial"/>
        </w:rPr>
        <w:t xml:space="preserve">The proposals in this report have been assessed through the Equality Impact Assessment Scoping process and there are no significant positive or negative equality impacts of agreeing the recommendations, therefore an EIA is not required.  </w:t>
      </w:r>
    </w:p>
    <w:p w14:paraId="22204778" w14:textId="77777777" w:rsidR="0026388C" w:rsidRPr="0026388C" w:rsidRDefault="0026388C" w:rsidP="0026388C">
      <w:pPr>
        <w:spacing w:after="120" w:line="240" w:lineRule="auto"/>
        <w:ind w:left="720"/>
        <w:jc w:val="both"/>
        <w:rPr>
          <w:rFonts w:ascii="Arial" w:eastAsia="Times New Roman" w:hAnsi="Arial" w:cs="Arial"/>
        </w:rPr>
      </w:pPr>
      <w:r w:rsidRPr="0026388C">
        <w:rPr>
          <w:rFonts w:ascii="Arial" w:eastAsia="Times New Roman" w:hAnsi="Arial" w:cs="Arial"/>
        </w:rPr>
        <w:t xml:space="preserve">A copy of the Equalities Scoping Assessment is available as appendix XXX   </w:t>
      </w:r>
    </w:p>
    <w:p w14:paraId="4B628529" w14:textId="77777777" w:rsidR="0026388C" w:rsidRPr="0026388C" w:rsidRDefault="0026388C" w:rsidP="0026388C">
      <w:pPr>
        <w:spacing w:after="120" w:line="276" w:lineRule="auto"/>
        <w:ind w:left="720"/>
        <w:jc w:val="both"/>
        <w:rPr>
          <w:rFonts w:ascii="Arial" w:eastAsia="Times New Roman" w:hAnsi="Arial" w:cs="Arial"/>
          <w:b/>
          <w:szCs w:val="20"/>
        </w:rPr>
      </w:pPr>
      <w:r w:rsidRPr="0026388C">
        <w:rPr>
          <w:rFonts w:ascii="Arial" w:eastAsia="Times New Roman" w:hAnsi="Arial" w:cs="Arial"/>
          <w:b/>
          <w:szCs w:val="20"/>
        </w:rPr>
        <w:t>or</w:t>
      </w:r>
    </w:p>
    <w:p w14:paraId="1D9B4313" w14:textId="77777777" w:rsidR="0026388C" w:rsidRPr="0026388C" w:rsidRDefault="0026388C" w:rsidP="0026388C">
      <w:pPr>
        <w:numPr>
          <w:ilvl w:val="0"/>
          <w:numId w:val="6"/>
        </w:numPr>
        <w:tabs>
          <w:tab w:val="left" w:pos="567"/>
        </w:tabs>
        <w:spacing w:after="0" w:line="240" w:lineRule="auto"/>
        <w:jc w:val="both"/>
        <w:rPr>
          <w:rFonts w:ascii="Arial" w:eastAsia="Times New Roman" w:hAnsi="Arial" w:cs="Times New Roman"/>
          <w:szCs w:val="20"/>
        </w:rPr>
      </w:pPr>
      <w:r w:rsidRPr="0026388C">
        <w:rPr>
          <w:rFonts w:ascii="Arial" w:eastAsia="Times New Roman" w:hAnsi="Arial" w:cs="Times New Roman"/>
          <w:szCs w:val="20"/>
        </w:rPr>
        <w:tab/>
        <w:t xml:space="preserve">“An Equalities Impact Assessment has been carried out </w:t>
      </w:r>
      <w:r w:rsidRPr="0026388C">
        <w:rPr>
          <w:rFonts w:ascii="Arial" w:eastAsia="Times New Roman" w:hAnsi="Arial" w:cs="Arial"/>
          <w:szCs w:val="20"/>
        </w:rPr>
        <w:t xml:space="preserve">on the proposals contained in this report which identifies potential positive and negative equality impacts and </w:t>
      </w:r>
      <w:r w:rsidRPr="0026388C">
        <w:rPr>
          <w:rFonts w:ascii="Arial" w:eastAsia="Times New Roman" w:hAnsi="Arial" w:cs="Times New Roman"/>
          <w:szCs w:val="20"/>
        </w:rPr>
        <w:t>any required mitigating actions. The EIA is attached as Appendix XXX.</w:t>
      </w:r>
    </w:p>
    <w:p w14:paraId="6868E6D3" w14:textId="77777777" w:rsidR="0026388C" w:rsidRPr="0026388C" w:rsidRDefault="0026388C" w:rsidP="0026388C">
      <w:pPr>
        <w:spacing w:after="0" w:line="240" w:lineRule="auto"/>
        <w:jc w:val="both"/>
        <w:rPr>
          <w:rFonts w:ascii="Arial" w:eastAsia="Times New Roman" w:hAnsi="Arial" w:cs="Arial"/>
          <w:szCs w:val="20"/>
        </w:rPr>
      </w:pPr>
    </w:p>
    <w:p w14:paraId="1B6C0BF7" w14:textId="77777777" w:rsidR="0026388C" w:rsidRPr="0026388C" w:rsidRDefault="0026388C" w:rsidP="0026388C">
      <w:pPr>
        <w:spacing w:after="0" w:line="240" w:lineRule="auto"/>
        <w:jc w:val="both"/>
        <w:rPr>
          <w:rFonts w:ascii="Arial" w:eastAsia="Times New Roman" w:hAnsi="Arial" w:cs="Arial"/>
          <w:szCs w:val="20"/>
        </w:rPr>
      </w:pPr>
      <w:r w:rsidRPr="0026388C">
        <w:rPr>
          <w:rFonts w:ascii="Arial" w:eastAsia="Times New Roman" w:hAnsi="Arial" w:cs="Arial"/>
          <w:b/>
          <w:szCs w:val="20"/>
        </w:rPr>
        <w:t>Once Council/Leadership Panel has taken their decision on a proposal</w:t>
      </w:r>
      <w:r w:rsidRPr="0026388C">
        <w:rPr>
          <w:rFonts w:ascii="Arial" w:eastAsia="Times New Roman" w:hAnsi="Arial" w:cs="Arial"/>
          <w:szCs w:val="20"/>
        </w:rPr>
        <w:t xml:space="preserve">, a copy of the Equality Impact Assessment Scoping Document or Full Equality Impact Assessment must be published on the Council’s website </w:t>
      </w:r>
      <w:r w:rsidRPr="0026388C">
        <w:rPr>
          <w:rFonts w:ascii="Arial" w:eastAsia="Times New Roman" w:hAnsi="Arial" w:cs="Arial"/>
          <w:b/>
          <w:szCs w:val="20"/>
        </w:rPr>
        <w:t>as this is a statutory requirement.</w:t>
      </w:r>
    </w:p>
    <w:p w14:paraId="1B13B802" w14:textId="77777777" w:rsidR="0026388C" w:rsidRPr="0026388C" w:rsidRDefault="0026388C" w:rsidP="0026388C">
      <w:pPr>
        <w:spacing w:after="0" w:line="240" w:lineRule="auto"/>
        <w:rPr>
          <w:rFonts w:ascii="Arial" w:eastAsia="Times New Roman" w:hAnsi="Arial" w:cs="Times New Roman"/>
        </w:rPr>
      </w:pPr>
    </w:p>
    <w:p w14:paraId="5E86DDD2" w14:textId="77777777" w:rsidR="0026388C" w:rsidRPr="0026388C" w:rsidRDefault="0026388C" w:rsidP="0026388C">
      <w:pPr>
        <w:spacing w:after="0" w:line="240" w:lineRule="auto"/>
        <w:rPr>
          <w:rFonts w:ascii="Arial" w:eastAsia="Times New Roman" w:hAnsi="Arial" w:cs="Times New Roman"/>
        </w:rPr>
      </w:pPr>
    </w:p>
    <w:p w14:paraId="76F8AADC" w14:textId="77777777" w:rsidR="0026388C" w:rsidRPr="0026388C" w:rsidRDefault="0026388C" w:rsidP="0026388C">
      <w:pPr>
        <w:spacing w:after="0" w:line="240" w:lineRule="auto"/>
        <w:rPr>
          <w:rFonts w:ascii="Arial" w:eastAsia="Times New Roman" w:hAnsi="Arial" w:cs="Times New Roman"/>
        </w:rPr>
      </w:pPr>
    </w:p>
    <w:p w14:paraId="3CBFB781" w14:textId="77777777" w:rsidR="0026388C" w:rsidRPr="0026388C" w:rsidRDefault="0026388C" w:rsidP="0026388C">
      <w:pPr>
        <w:spacing w:after="0" w:line="240" w:lineRule="auto"/>
        <w:rPr>
          <w:rFonts w:ascii="Arial" w:eastAsia="Times New Roman" w:hAnsi="Arial" w:cs="Times New Roman"/>
        </w:rPr>
      </w:pPr>
      <w:r w:rsidRPr="0026388C">
        <w:rPr>
          <w:rFonts w:ascii="Arial" w:eastAsia="Times New Roman" w:hAnsi="Arial" w:cs="Times New Roman"/>
          <w:b/>
        </w:rPr>
        <w:t>Advice is available here:</w:t>
      </w:r>
      <w:r w:rsidRPr="0026388C">
        <w:rPr>
          <w:rFonts w:ascii="Arial" w:eastAsia="Times New Roman" w:hAnsi="Arial" w:cs="Times New Roman"/>
        </w:rPr>
        <w:t xml:space="preserve"> </w:t>
      </w:r>
      <w:r w:rsidRPr="0026388C">
        <w:rPr>
          <w:rFonts w:ascii="Arial" w:eastAsia="Times New Roman" w:hAnsi="Arial" w:cs="Times New Roman"/>
        </w:rPr>
        <w:tab/>
        <w:t>Geraldine McGivern, Equalities Officer</w:t>
      </w:r>
    </w:p>
    <w:p w14:paraId="21EF93D3" w14:textId="77777777" w:rsidR="0026388C" w:rsidRPr="0026388C" w:rsidRDefault="0026388C" w:rsidP="0026388C">
      <w:pPr>
        <w:spacing w:after="0" w:line="240" w:lineRule="auto"/>
        <w:rPr>
          <w:rFonts w:ascii="Arial" w:eastAsia="Times New Roman" w:hAnsi="Arial" w:cs="Times New Roman"/>
        </w:rPr>
      </w:pPr>
      <w:r w:rsidRPr="0026388C">
        <w:rPr>
          <w:rFonts w:ascii="Arial" w:eastAsia="Times New Roman" w:hAnsi="Arial" w:cs="Times New Roman"/>
        </w:rPr>
        <w:tab/>
      </w:r>
      <w:r w:rsidRPr="0026388C">
        <w:rPr>
          <w:rFonts w:ascii="Arial" w:eastAsia="Times New Roman" w:hAnsi="Arial" w:cs="Times New Roman"/>
        </w:rPr>
        <w:tab/>
      </w:r>
      <w:r w:rsidRPr="0026388C">
        <w:rPr>
          <w:rFonts w:ascii="Arial" w:eastAsia="Times New Roman" w:hAnsi="Arial" w:cs="Times New Roman"/>
        </w:rPr>
        <w:tab/>
      </w:r>
      <w:r w:rsidRPr="0026388C">
        <w:rPr>
          <w:rFonts w:ascii="Arial" w:eastAsia="Times New Roman" w:hAnsi="Arial" w:cs="Times New Roman"/>
        </w:rPr>
        <w:tab/>
        <w:t>Corporate and Housing Policy</w:t>
      </w:r>
    </w:p>
    <w:p w14:paraId="7F06D5D2" w14:textId="77777777" w:rsidR="0026388C" w:rsidRPr="0026388C" w:rsidRDefault="0026388C" w:rsidP="0026388C">
      <w:pPr>
        <w:spacing w:after="0" w:line="240" w:lineRule="auto"/>
        <w:rPr>
          <w:rFonts w:ascii="Arial" w:eastAsia="Times New Roman" w:hAnsi="Arial" w:cs="Times New Roman"/>
        </w:rPr>
      </w:pPr>
      <w:r w:rsidRPr="0026388C">
        <w:rPr>
          <w:rFonts w:ascii="Arial" w:eastAsia="Times New Roman" w:hAnsi="Arial" w:cs="Times New Roman"/>
        </w:rPr>
        <w:tab/>
      </w:r>
      <w:r w:rsidRPr="0026388C">
        <w:rPr>
          <w:rFonts w:ascii="Arial" w:eastAsia="Times New Roman" w:hAnsi="Arial" w:cs="Times New Roman"/>
        </w:rPr>
        <w:tab/>
      </w:r>
      <w:r w:rsidRPr="0026388C">
        <w:rPr>
          <w:rFonts w:ascii="Arial" w:eastAsia="Times New Roman" w:hAnsi="Arial" w:cs="Times New Roman"/>
        </w:rPr>
        <w:tab/>
      </w:r>
      <w:r w:rsidRPr="0026388C">
        <w:rPr>
          <w:rFonts w:ascii="Arial" w:eastAsia="Times New Roman" w:hAnsi="Arial" w:cs="Times New Roman"/>
        </w:rPr>
        <w:tab/>
      </w:r>
      <w:hyperlink r:id="rId7" w:history="1">
        <w:r w:rsidRPr="0026388C">
          <w:rPr>
            <w:rFonts w:ascii="Arial" w:eastAsia="Times New Roman" w:hAnsi="Arial" w:cs="Times New Roman"/>
            <w:color w:val="0000FF"/>
            <w:u w:val="single"/>
          </w:rPr>
          <w:t>equalities@south-ayrshire.gov.uk</w:t>
        </w:r>
      </w:hyperlink>
    </w:p>
    <w:p w14:paraId="4445E721" w14:textId="77777777" w:rsidR="0026388C" w:rsidRPr="0026388C" w:rsidRDefault="0026388C" w:rsidP="0026388C">
      <w:pPr>
        <w:spacing w:after="0" w:line="240" w:lineRule="auto"/>
        <w:rPr>
          <w:rFonts w:ascii="Arial" w:eastAsia="Times New Roman" w:hAnsi="Arial" w:cs="Times New Roman"/>
        </w:rPr>
      </w:pPr>
    </w:p>
    <w:p w14:paraId="48C0B0FC" w14:textId="77777777" w:rsidR="0026388C" w:rsidRPr="0026388C" w:rsidRDefault="0026388C" w:rsidP="0026388C">
      <w:pPr>
        <w:spacing w:after="0" w:line="240" w:lineRule="auto"/>
        <w:rPr>
          <w:rFonts w:ascii="Arial" w:eastAsia="Times New Roman" w:hAnsi="Arial" w:cs="Times New Roman"/>
        </w:rPr>
      </w:pPr>
    </w:p>
    <w:p w14:paraId="23527EC7" w14:textId="77777777" w:rsidR="0026388C" w:rsidRPr="0026388C" w:rsidRDefault="0026388C" w:rsidP="0026388C">
      <w:pPr>
        <w:spacing w:after="0" w:line="240" w:lineRule="auto"/>
        <w:rPr>
          <w:rFonts w:ascii="Arial" w:eastAsia="Times New Roman" w:hAnsi="Arial" w:cs="Arial"/>
          <w:b/>
        </w:rPr>
      </w:pPr>
    </w:p>
    <w:p w14:paraId="2ED659DB" w14:textId="77777777" w:rsidR="0026388C" w:rsidRPr="0026388C" w:rsidRDefault="0026388C" w:rsidP="0026388C">
      <w:pPr>
        <w:spacing w:after="0" w:line="240" w:lineRule="auto"/>
        <w:rPr>
          <w:rFonts w:ascii="Arial" w:eastAsia="Times New Roman" w:hAnsi="Arial" w:cs="Arial"/>
          <w:b/>
        </w:rPr>
      </w:pPr>
    </w:p>
    <w:p w14:paraId="7041FDEC" w14:textId="77777777" w:rsidR="0026388C" w:rsidRPr="0026388C" w:rsidRDefault="0026388C" w:rsidP="0026388C">
      <w:pPr>
        <w:spacing w:after="0" w:line="240" w:lineRule="auto"/>
        <w:rPr>
          <w:rFonts w:ascii="Arial" w:eastAsia="Times New Roman" w:hAnsi="Arial" w:cs="Arial"/>
          <w:b/>
        </w:rPr>
      </w:pPr>
    </w:p>
    <w:p w14:paraId="2EB73EFF" w14:textId="77777777" w:rsidR="0026388C" w:rsidRPr="0026388C" w:rsidRDefault="0026388C" w:rsidP="0026388C">
      <w:pPr>
        <w:tabs>
          <w:tab w:val="left" w:pos="709"/>
        </w:tabs>
        <w:spacing w:after="0" w:line="240" w:lineRule="auto"/>
        <w:rPr>
          <w:rFonts w:ascii="Arial" w:eastAsia="Times New Roman" w:hAnsi="Arial" w:cs="Arial"/>
          <w:iCs/>
          <w:sz w:val="24"/>
          <w:szCs w:val="24"/>
        </w:rPr>
      </w:pPr>
    </w:p>
    <w:p w14:paraId="46F884A5" w14:textId="77777777" w:rsidR="0026388C" w:rsidRPr="0026388C" w:rsidRDefault="0026388C" w:rsidP="0026388C">
      <w:pPr>
        <w:tabs>
          <w:tab w:val="left" w:pos="709"/>
        </w:tabs>
        <w:spacing w:after="0" w:line="240" w:lineRule="auto"/>
        <w:rPr>
          <w:rFonts w:ascii="Arial" w:eastAsia="Times New Roman" w:hAnsi="Arial" w:cs="Arial"/>
          <w:iCs/>
          <w:sz w:val="24"/>
          <w:szCs w:val="24"/>
        </w:rPr>
      </w:pPr>
      <w:r w:rsidRPr="0026388C">
        <w:rPr>
          <w:rFonts w:ascii="Arial" w:eastAsia="Times New Roman" w:hAnsi="Arial" w:cs="Arial"/>
          <w:b/>
        </w:rPr>
        <w:t xml:space="preserve">How to Complete the </w:t>
      </w:r>
      <w:r w:rsidRPr="0026388C">
        <w:rPr>
          <w:rFonts w:ascii="Arial" w:eastAsia="Times New Roman" w:hAnsi="Arial" w:cs="Arial"/>
          <w:b/>
          <w:bCs/>
          <w:color w:val="000000"/>
        </w:rPr>
        <w:t>Equalities Scoping Template</w:t>
      </w:r>
    </w:p>
    <w:p w14:paraId="470576C6" w14:textId="77777777" w:rsidR="0026388C" w:rsidRPr="0026388C" w:rsidRDefault="0026388C" w:rsidP="0026388C">
      <w:pPr>
        <w:autoSpaceDE w:val="0"/>
        <w:autoSpaceDN w:val="0"/>
        <w:adjustRightInd w:val="0"/>
        <w:spacing w:after="0" w:line="240" w:lineRule="auto"/>
        <w:rPr>
          <w:rFonts w:ascii="Arial" w:eastAsia="Times New Roman" w:hAnsi="Arial" w:cs="Arial"/>
          <w:b/>
          <w:iCs/>
        </w:rPr>
      </w:pPr>
    </w:p>
    <w:p w14:paraId="37AA52B0" w14:textId="77777777" w:rsidR="0026388C" w:rsidRPr="0026388C" w:rsidRDefault="0026388C" w:rsidP="0026388C">
      <w:pPr>
        <w:spacing w:after="0" w:line="240" w:lineRule="auto"/>
        <w:jc w:val="center"/>
        <w:rPr>
          <w:rFonts w:ascii="Arial" w:eastAsia="Times New Roman" w:hAnsi="Arial" w:cs="Arial"/>
          <w:b/>
          <w:bCs/>
          <w:szCs w:val="24"/>
        </w:rPr>
      </w:pPr>
      <w:r w:rsidRPr="0026388C">
        <w:rPr>
          <w:rFonts w:ascii="Arial" w:eastAsia="Times New Roman" w:hAnsi="Arial" w:cs="Arial"/>
          <w:b/>
          <w:bCs/>
          <w:szCs w:val="24"/>
        </w:rPr>
        <w:t>South Ayrshire Council</w:t>
      </w:r>
    </w:p>
    <w:p w14:paraId="1C32EBBA" w14:textId="77777777" w:rsidR="0026388C" w:rsidRPr="0026388C" w:rsidRDefault="0026388C" w:rsidP="0026388C">
      <w:pPr>
        <w:spacing w:after="0" w:line="240" w:lineRule="auto"/>
        <w:jc w:val="center"/>
        <w:rPr>
          <w:rFonts w:ascii="Arial" w:eastAsia="Times New Roman" w:hAnsi="Arial" w:cs="Arial"/>
          <w:b/>
          <w:bCs/>
          <w:sz w:val="16"/>
          <w:szCs w:val="16"/>
        </w:rPr>
      </w:pPr>
      <w:r w:rsidRPr="0026388C">
        <w:rPr>
          <w:rFonts w:ascii="Arial" w:eastAsia="Times New Roman" w:hAnsi="Arial" w:cs="Arial"/>
          <w:b/>
          <w:bCs/>
          <w:szCs w:val="24"/>
        </w:rPr>
        <w:t xml:space="preserve">Equality Impact Assessment </w:t>
      </w:r>
    </w:p>
    <w:p w14:paraId="688A047A" w14:textId="77777777" w:rsidR="0026388C" w:rsidRPr="0026388C" w:rsidRDefault="0026388C" w:rsidP="0026388C">
      <w:pPr>
        <w:autoSpaceDE w:val="0"/>
        <w:autoSpaceDN w:val="0"/>
        <w:adjustRightInd w:val="0"/>
        <w:spacing w:after="0" w:line="240" w:lineRule="auto"/>
        <w:rPr>
          <w:rFonts w:ascii="Arial" w:eastAsia="Times New Roman" w:hAnsi="Arial" w:cs="Arial"/>
          <w:b/>
          <w:bCs/>
          <w:color w:val="000000"/>
          <w:sz w:val="16"/>
          <w:szCs w:val="16"/>
        </w:rPr>
      </w:pPr>
    </w:p>
    <w:p w14:paraId="11DAA838" w14:textId="77777777" w:rsidR="0026388C" w:rsidRPr="0026388C" w:rsidRDefault="0026388C" w:rsidP="0026388C">
      <w:pPr>
        <w:autoSpaceDE w:val="0"/>
        <w:autoSpaceDN w:val="0"/>
        <w:adjustRightInd w:val="0"/>
        <w:spacing w:after="0" w:line="240" w:lineRule="auto"/>
        <w:rPr>
          <w:rFonts w:ascii="Arial" w:eastAsia="Times New Roman" w:hAnsi="Arial" w:cs="Arial"/>
          <w:b/>
          <w:bCs/>
          <w:color w:val="000000"/>
        </w:rPr>
      </w:pPr>
      <w:r w:rsidRPr="0026388C">
        <w:rPr>
          <w:rFonts w:ascii="Arial" w:eastAsia="Times New Roman" w:hAnsi="Arial" w:cs="Arial"/>
          <w:b/>
          <w:bCs/>
          <w:color w:val="000000"/>
        </w:rPr>
        <w:t>1.  Policy details</w:t>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r w:rsidRPr="0026388C">
        <w:rPr>
          <w:rFonts w:ascii="Arial" w:eastAsia="Times New Roman" w:hAnsi="Arial" w:cs="Arial"/>
          <w:b/>
          <w:bCs/>
          <w:color w:val="000000"/>
        </w:rPr>
        <w:tab/>
      </w:r>
    </w:p>
    <w:p w14:paraId="0C743567" w14:textId="77777777" w:rsidR="0026388C" w:rsidRPr="0026388C" w:rsidRDefault="0026388C" w:rsidP="0026388C">
      <w:pPr>
        <w:autoSpaceDE w:val="0"/>
        <w:autoSpaceDN w:val="0"/>
        <w:adjustRightInd w:val="0"/>
        <w:spacing w:after="0" w:line="240" w:lineRule="auto"/>
        <w:rPr>
          <w:rFonts w:ascii="Arial" w:eastAsia="Times New Roman" w:hAnsi="Arial" w:cs="Arial"/>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556"/>
      </w:tblGrid>
      <w:tr w:rsidR="0026388C" w:rsidRPr="0026388C" w14:paraId="1202E77A" w14:textId="77777777" w:rsidTr="00A4119C">
        <w:tc>
          <w:tcPr>
            <w:tcW w:w="1364" w:type="pct"/>
          </w:tcPr>
          <w:p w14:paraId="613167B7"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Policy Title</w:t>
            </w:r>
          </w:p>
          <w:p w14:paraId="3F64B345"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3636" w:type="pct"/>
          </w:tcPr>
          <w:p w14:paraId="153E251A"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Insert the name of the policy, service, function etc. that is being considered. From here onwards in the documentation this will be referred to as the policy. </w:t>
            </w:r>
          </w:p>
          <w:p w14:paraId="0C22116B" w14:textId="77777777" w:rsidR="0026388C" w:rsidRPr="0026388C" w:rsidRDefault="0026388C" w:rsidP="0026388C">
            <w:pPr>
              <w:spacing w:after="0" w:line="240" w:lineRule="auto"/>
              <w:rPr>
                <w:rFonts w:ascii="Arial" w:eastAsia="Times New Roman" w:hAnsi="Arial" w:cs="Arial"/>
                <w:sz w:val="16"/>
                <w:szCs w:val="16"/>
              </w:rPr>
            </w:pPr>
          </w:p>
        </w:tc>
      </w:tr>
      <w:tr w:rsidR="0026388C" w:rsidRPr="0026388C" w14:paraId="4EECCFBD" w14:textId="77777777" w:rsidTr="00A4119C">
        <w:tc>
          <w:tcPr>
            <w:tcW w:w="1364" w:type="pct"/>
          </w:tcPr>
          <w:p w14:paraId="1476F03D"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Lead Officer</w:t>
            </w:r>
          </w:p>
          <w:p w14:paraId="31EB217D"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3636" w:type="pct"/>
          </w:tcPr>
          <w:p w14:paraId="24707D45"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Insert the name of the key individual responsible for the management of the policy being considered.  This facilitates continuity and reference </w:t>
            </w:r>
            <w:proofErr w:type="gramStart"/>
            <w:r w:rsidRPr="0026388C">
              <w:rPr>
                <w:rFonts w:ascii="Arial" w:eastAsia="Times New Roman" w:hAnsi="Arial" w:cs="Arial"/>
                <w:bCs/>
              </w:rPr>
              <w:t>at a later date</w:t>
            </w:r>
            <w:proofErr w:type="gramEnd"/>
            <w:r w:rsidRPr="0026388C">
              <w:rPr>
                <w:rFonts w:ascii="Arial" w:eastAsia="Times New Roman" w:hAnsi="Arial" w:cs="Arial"/>
                <w:bCs/>
              </w:rPr>
              <w:t xml:space="preserve">. </w:t>
            </w:r>
          </w:p>
          <w:p w14:paraId="0A829723" w14:textId="77777777" w:rsidR="0026388C" w:rsidRPr="0026388C" w:rsidRDefault="0026388C" w:rsidP="0026388C">
            <w:pPr>
              <w:spacing w:after="0" w:line="240" w:lineRule="auto"/>
              <w:rPr>
                <w:rFonts w:ascii="Arial" w:eastAsia="Times New Roman" w:hAnsi="Arial" w:cs="Arial"/>
                <w:sz w:val="16"/>
                <w:szCs w:val="16"/>
              </w:rPr>
            </w:pPr>
          </w:p>
        </w:tc>
      </w:tr>
    </w:tbl>
    <w:p w14:paraId="6DEA5E13" w14:textId="77777777" w:rsidR="0026388C" w:rsidRPr="0026388C" w:rsidRDefault="0026388C" w:rsidP="0026388C">
      <w:pPr>
        <w:spacing w:after="0" w:line="240" w:lineRule="auto"/>
        <w:rPr>
          <w:rFonts w:ascii="Arial" w:eastAsia="Times New Roman" w:hAnsi="Arial" w:cs="Arial"/>
        </w:rPr>
      </w:pPr>
    </w:p>
    <w:p w14:paraId="5327E5A1" w14:textId="77777777" w:rsidR="0026388C" w:rsidRPr="0026388C" w:rsidRDefault="0026388C" w:rsidP="0026388C">
      <w:pPr>
        <w:spacing w:after="0" w:line="240" w:lineRule="auto"/>
        <w:rPr>
          <w:rFonts w:ascii="Arial" w:eastAsia="Times New Roman" w:hAnsi="Arial" w:cs="Arial"/>
          <w:b/>
          <w:bCs/>
          <w:color w:val="000000"/>
        </w:rPr>
      </w:pPr>
      <w:r w:rsidRPr="0026388C">
        <w:rPr>
          <w:rFonts w:ascii="Arial" w:eastAsia="Times New Roman" w:hAnsi="Arial" w:cs="Arial"/>
          <w:b/>
          <w:bCs/>
          <w:color w:val="000000"/>
        </w:rPr>
        <w:t>2.  Which communities, groups of people, employees or thematic groups do you think will be, or potentially could be, impacted upon by the implementation of this policy? Please indicate whether these would be positive or negative impacts</w:t>
      </w:r>
    </w:p>
    <w:p w14:paraId="3CA12C87" w14:textId="77777777" w:rsidR="0026388C" w:rsidRPr="0026388C" w:rsidRDefault="0026388C" w:rsidP="0026388C">
      <w:pPr>
        <w:spacing w:after="0" w:line="240" w:lineRule="auto"/>
        <w:rPr>
          <w:rFonts w:ascii="Arial" w:eastAsia="Times New Roman" w:hAnsi="Arial" w:cs="Arial"/>
          <w:b/>
          <w:bCs/>
          <w:color w:val="000000"/>
          <w:sz w:val="16"/>
          <w:szCs w:val="16"/>
        </w:rPr>
      </w:pPr>
    </w:p>
    <w:p w14:paraId="0E36051F"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color w:val="000000"/>
        </w:rPr>
        <w:t>The purpose of this section is to highlight what communities or groups you are likely to need to take into consideration within the equality impact process</w:t>
      </w:r>
      <w:r w:rsidRPr="0026388C">
        <w:rPr>
          <w:rFonts w:ascii="Arial" w:eastAsia="Times New Roman" w:hAnsi="Arial" w:cs="Arial"/>
          <w:b/>
          <w:bCs/>
          <w:color w:val="000000"/>
        </w:rPr>
        <w:t>.</w:t>
      </w:r>
      <w:r w:rsidRPr="0026388C">
        <w:rPr>
          <w:rFonts w:ascii="Arial" w:eastAsia="Times New Roman" w:hAnsi="Arial" w:cs="Arial"/>
          <w:bCs/>
        </w:rPr>
        <w:t xml:space="preserve"> Since most of the Council’s services are people centred and have a direct impact on people at some time, it is likely that most Council policies will impact on all or some of these groups.</w:t>
      </w:r>
    </w:p>
    <w:p w14:paraId="496F3414" w14:textId="77777777" w:rsidR="0026388C" w:rsidRPr="0026388C" w:rsidRDefault="0026388C" w:rsidP="0026388C">
      <w:pPr>
        <w:spacing w:after="0" w:line="240" w:lineRule="auto"/>
        <w:rPr>
          <w:rFonts w:ascii="Arial" w:eastAsia="Times New Roman" w:hAnsi="Arial" w:cs="Arial"/>
          <w:bCs/>
        </w:rPr>
      </w:pPr>
    </w:p>
    <w:p w14:paraId="4A2DB77C" w14:textId="77777777" w:rsidR="0026388C" w:rsidRPr="0026388C" w:rsidRDefault="0026388C" w:rsidP="0026388C">
      <w:pPr>
        <w:spacing w:after="200" w:line="276" w:lineRule="auto"/>
        <w:jc w:val="both"/>
        <w:rPr>
          <w:rFonts w:ascii="Arial" w:eastAsia="Calibri" w:hAnsi="Arial" w:cs="Arial"/>
        </w:rPr>
      </w:pPr>
      <w:r w:rsidRPr="0026388C">
        <w:rPr>
          <w:rFonts w:ascii="Arial" w:eastAsia="Calibri" w:hAnsi="Arial" w:cs="Arial"/>
        </w:rPr>
        <w:t>The council is covered by the Public Sector Equality Duty (PSED) and the Human Rights Act and we also have responsibilities in relation to child poverty as stipulated in the Child Poverty (Scotland) Act 2017.  This means we can use an integrated approach to focus on equality, human rights, socio-economic disadvantage and child and family poverty.</w:t>
      </w:r>
    </w:p>
    <w:p w14:paraId="56E4F02E"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There is no need to discuss at this stage how or when the needs of these specific groups of people will be met. Instead, it is sufficient to indicate whether there are likely to be positive or negative impacts on these communities or groups if the policy is implemented.  </w:t>
      </w:r>
    </w:p>
    <w:p w14:paraId="27DEF046"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It also helps to show </w:t>
      </w:r>
      <w:proofErr w:type="gramStart"/>
      <w:r w:rsidRPr="0026388C">
        <w:rPr>
          <w:rFonts w:ascii="Arial" w:eastAsia="Times New Roman" w:hAnsi="Arial" w:cs="Arial"/>
          <w:bCs/>
        </w:rPr>
        <w:t>at a glance</w:t>
      </w:r>
      <w:proofErr w:type="gramEnd"/>
      <w:r w:rsidRPr="0026388C">
        <w:rPr>
          <w:rFonts w:ascii="Arial" w:eastAsia="Times New Roman" w:hAnsi="Arial" w:cs="Arial"/>
          <w:bCs/>
        </w:rPr>
        <w:t xml:space="preserve"> any policies that do not deliver services to these groups of people. </w:t>
      </w:r>
    </w:p>
    <w:p w14:paraId="2EB485EC" w14:textId="77777777" w:rsidR="0026388C" w:rsidRPr="0026388C" w:rsidRDefault="0026388C" w:rsidP="0026388C">
      <w:pPr>
        <w:autoSpaceDE w:val="0"/>
        <w:autoSpaceDN w:val="0"/>
        <w:adjustRightInd w:val="0"/>
        <w:spacing w:after="0" w:line="240" w:lineRule="auto"/>
        <w:rPr>
          <w:rFonts w:ascii="Arial" w:eastAsia="Times New Roman"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2048"/>
        <w:gridCol w:w="2185"/>
      </w:tblGrid>
      <w:tr w:rsidR="0026388C" w:rsidRPr="0026388C" w14:paraId="0C892792" w14:textId="77777777" w:rsidTr="00A4119C">
        <w:trPr>
          <w:trHeight w:val="335"/>
        </w:trPr>
        <w:tc>
          <w:tcPr>
            <w:tcW w:w="2652" w:type="pct"/>
            <w:shd w:val="clear" w:color="auto" w:fill="D9D9D9"/>
          </w:tcPr>
          <w:p w14:paraId="5E827611"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Community or Groups of People</w:t>
            </w:r>
          </w:p>
          <w:p w14:paraId="4DF84104" w14:textId="77777777" w:rsidR="0026388C" w:rsidRPr="0026388C" w:rsidRDefault="0026388C" w:rsidP="0026388C">
            <w:pPr>
              <w:spacing w:after="0" w:line="240" w:lineRule="auto"/>
              <w:jc w:val="center"/>
              <w:rPr>
                <w:rFonts w:ascii="Arial" w:eastAsia="Times New Roman" w:hAnsi="Arial" w:cs="Arial"/>
                <w:b/>
              </w:rPr>
            </w:pPr>
          </w:p>
        </w:tc>
        <w:tc>
          <w:tcPr>
            <w:tcW w:w="1136" w:type="pct"/>
            <w:shd w:val="clear" w:color="auto" w:fill="D9D9D9"/>
          </w:tcPr>
          <w:p w14:paraId="47E3244C"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Negative Impacts</w:t>
            </w:r>
          </w:p>
        </w:tc>
        <w:tc>
          <w:tcPr>
            <w:tcW w:w="1212" w:type="pct"/>
            <w:shd w:val="clear" w:color="auto" w:fill="D9D9D9"/>
          </w:tcPr>
          <w:p w14:paraId="6FF45C63"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Positive impacts</w:t>
            </w:r>
          </w:p>
        </w:tc>
      </w:tr>
      <w:tr w:rsidR="0026388C" w:rsidRPr="0026388C" w14:paraId="43710307" w14:textId="77777777" w:rsidTr="00A4119C">
        <w:tc>
          <w:tcPr>
            <w:tcW w:w="2652" w:type="pct"/>
          </w:tcPr>
          <w:p w14:paraId="04BFCB35"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Age – men and women, girls &amp; boys</w:t>
            </w:r>
          </w:p>
          <w:p w14:paraId="4CE36873" w14:textId="77777777" w:rsidR="0026388C" w:rsidRPr="0026388C" w:rsidRDefault="0026388C" w:rsidP="0026388C">
            <w:pPr>
              <w:spacing w:after="0" w:line="240" w:lineRule="auto"/>
              <w:rPr>
                <w:rFonts w:ascii="Arial" w:eastAsia="Times New Roman" w:hAnsi="Arial" w:cs="Arial"/>
              </w:rPr>
            </w:pPr>
          </w:p>
        </w:tc>
        <w:tc>
          <w:tcPr>
            <w:tcW w:w="1136" w:type="pct"/>
          </w:tcPr>
          <w:p w14:paraId="4B2AE675"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240D78B0" wp14:editId="33DBB023">
                      <wp:simplePos x="0" y="0"/>
                      <wp:positionH relativeFrom="column">
                        <wp:posOffset>576580</wp:posOffset>
                      </wp:positionH>
                      <wp:positionV relativeFrom="paragraph">
                        <wp:posOffset>98425</wp:posOffset>
                      </wp:positionV>
                      <wp:extent cx="1786255" cy="1682750"/>
                      <wp:effectExtent l="12700" t="8255" r="1079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682750"/>
                              </a:xfrm>
                              <a:prstGeom prst="rect">
                                <a:avLst/>
                              </a:prstGeom>
                              <a:solidFill>
                                <a:srgbClr val="FFFFFF"/>
                              </a:solidFill>
                              <a:ln w="9525">
                                <a:solidFill>
                                  <a:srgbClr val="000000"/>
                                </a:solidFill>
                                <a:miter lim="800000"/>
                                <a:headEnd/>
                                <a:tailEnd/>
                              </a:ln>
                            </wps:spPr>
                            <wps:txbx>
                              <w:txbxContent>
                                <w:p w14:paraId="59D62798" w14:textId="77777777" w:rsidR="0026388C" w:rsidRPr="00EA6D45" w:rsidRDefault="0026388C" w:rsidP="0026388C">
                                  <w:pPr>
                                    <w:jc w:val="center"/>
                                    <w:rPr>
                                      <w:rFonts w:ascii="Arial" w:hAnsi="Arial" w:cs="Arial"/>
                                      <w:b/>
                                    </w:rPr>
                                  </w:pPr>
                                  <w:r w:rsidRPr="00EA6D45">
                                    <w:rPr>
                                      <w:rFonts w:ascii="Arial" w:hAnsi="Arial" w:cs="Arial"/>
                                      <w:b/>
                                    </w:rPr>
                                    <w:t>Insert</w:t>
                                  </w:r>
                                </w:p>
                                <w:p w14:paraId="07B9C65E" w14:textId="77777777" w:rsidR="0026388C" w:rsidRDefault="0026388C" w:rsidP="0026388C">
                                  <w:pPr>
                                    <w:jc w:val="center"/>
                                    <w:rPr>
                                      <w:rFonts w:ascii="Arial" w:hAnsi="Arial" w:cs="Arial"/>
                                    </w:rPr>
                                  </w:pPr>
                                </w:p>
                                <w:p w14:paraId="7CFBB6F2" w14:textId="77777777" w:rsidR="0026388C" w:rsidRPr="00D127DD" w:rsidRDefault="0026388C" w:rsidP="0026388C">
                                  <w:pPr>
                                    <w:jc w:val="center"/>
                                    <w:rPr>
                                      <w:rFonts w:ascii="Arial" w:hAnsi="Arial" w:cs="Arial"/>
                                      <w:b/>
                                    </w:rPr>
                                  </w:pPr>
                                  <w:r w:rsidRPr="00D127DD">
                                    <w:rPr>
                                      <w:rFonts w:ascii="Arial" w:hAnsi="Arial" w:cs="Arial"/>
                                      <w:b/>
                                    </w:rPr>
                                    <w:t>Yes, No or Unsure</w:t>
                                  </w:r>
                                </w:p>
                                <w:p w14:paraId="5FA667F6" w14:textId="77777777" w:rsidR="0026388C" w:rsidRDefault="0026388C" w:rsidP="0026388C">
                                  <w:pPr>
                                    <w:rPr>
                                      <w:rFonts w:ascii="Arial" w:hAnsi="Arial" w:cs="Arial"/>
                                    </w:rPr>
                                  </w:pPr>
                                </w:p>
                                <w:p w14:paraId="0DEF2090" w14:textId="77777777" w:rsidR="0026388C" w:rsidRPr="0005126D" w:rsidRDefault="0026388C" w:rsidP="0026388C">
                                  <w:pPr>
                                    <w:rPr>
                                      <w:b/>
                                    </w:rPr>
                                  </w:pPr>
                                  <w:r w:rsidRPr="0005126D">
                                    <w:rPr>
                                      <w:rFonts w:ascii="Arial" w:hAnsi="Arial" w:cs="Arial"/>
                                      <w:b/>
                                    </w:rPr>
                                    <w:t>in each of the boxes to show that they have all been considered, rather than having been omitted.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D78B0" id="_x0000_t202" coordsize="21600,21600" o:spt="202" path="m,l,21600r21600,l21600,xe">
                      <v:stroke joinstyle="miter"/>
                      <v:path gradientshapeok="t" o:connecttype="rect"/>
                    </v:shapetype>
                    <v:shape id="Text Box 4" o:spid="_x0000_s1026" type="#_x0000_t202" style="position:absolute;margin-left:45.4pt;margin-top:7.75pt;width:140.6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">
                      <v:textbox>
                        <w:txbxContent>
                          <w:p w14:paraId="59D62798" w14:textId="77777777" w:rsidR="0026388C" w:rsidRPr="00EA6D45" w:rsidRDefault="0026388C" w:rsidP="0026388C">
                            <w:pPr>
                              <w:jc w:val="center"/>
                              <w:rPr>
                                <w:rFonts w:ascii="Arial" w:hAnsi="Arial" w:cs="Arial"/>
                                <w:b/>
                              </w:rPr>
                            </w:pPr>
                            <w:r w:rsidRPr="00EA6D45">
                              <w:rPr>
                                <w:rFonts w:ascii="Arial" w:hAnsi="Arial" w:cs="Arial"/>
                                <w:b/>
                              </w:rPr>
                              <w:t>Insert</w:t>
                            </w:r>
                          </w:p>
                          <w:p w14:paraId="07B9C65E" w14:textId="77777777" w:rsidR="0026388C" w:rsidRDefault="0026388C" w:rsidP="0026388C">
                            <w:pPr>
                              <w:jc w:val="center"/>
                              <w:rPr>
                                <w:rFonts w:ascii="Arial" w:hAnsi="Arial" w:cs="Arial"/>
                              </w:rPr>
                            </w:pPr>
                          </w:p>
                          <w:p w14:paraId="7CFBB6F2" w14:textId="77777777" w:rsidR="0026388C" w:rsidRPr="00D127DD" w:rsidRDefault="0026388C" w:rsidP="0026388C">
                            <w:pPr>
                              <w:jc w:val="center"/>
                              <w:rPr>
                                <w:rFonts w:ascii="Arial" w:hAnsi="Arial" w:cs="Arial"/>
                                <w:b/>
                              </w:rPr>
                            </w:pPr>
                            <w:r w:rsidRPr="00D127DD">
                              <w:rPr>
                                <w:rFonts w:ascii="Arial" w:hAnsi="Arial" w:cs="Arial"/>
                                <w:b/>
                              </w:rPr>
                              <w:t>Yes, No or Unsure</w:t>
                            </w:r>
                          </w:p>
                          <w:p w14:paraId="5FA667F6" w14:textId="77777777" w:rsidR="0026388C" w:rsidRDefault="0026388C" w:rsidP="0026388C">
                            <w:pPr>
                              <w:rPr>
                                <w:rFonts w:ascii="Arial" w:hAnsi="Arial" w:cs="Arial"/>
                              </w:rPr>
                            </w:pPr>
                          </w:p>
                          <w:p w14:paraId="0DEF2090" w14:textId="77777777" w:rsidR="0026388C" w:rsidRPr="0005126D" w:rsidRDefault="0026388C" w:rsidP="0026388C">
                            <w:pPr>
                              <w:rPr>
                                <w:b/>
                              </w:rPr>
                            </w:pPr>
                            <w:r w:rsidRPr="0005126D">
                              <w:rPr>
                                <w:rFonts w:ascii="Arial" w:hAnsi="Arial" w:cs="Arial"/>
                                <w:b/>
                              </w:rPr>
                              <w:t>in each of the boxes to show that they have all been considered, rather than having been omitted.</w:t>
                            </w:r>
                          </w:p>
                        </w:txbxContent>
                      </v:textbox>
                    </v:shape>
                  </w:pict>
                </mc:Fallback>
              </mc:AlternateContent>
            </w:r>
          </w:p>
        </w:tc>
        <w:tc>
          <w:tcPr>
            <w:tcW w:w="1212" w:type="pct"/>
          </w:tcPr>
          <w:p w14:paraId="47D7F8CF" w14:textId="77777777" w:rsidR="0026388C" w:rsidRPr="0026388C" w:rsidRDefault="0026388C" w:rsidP="0026388C">
            <w:pPr>
              <w:spacing w:after="0" w:line="240" w:lineRule="auto"/>
              <w:ind w:left="-108"/>
              <w:rPr>
                <w:rFonts w:ascii="Arial" w:eastAsia="Times New Roman" w:hAnsi="Arial" w:cs="Arial"/>
              </w:rPr>
            </w:pPr>
          </w:p>
        </w:tc>
      </w:tr>
      <w:tr w:rsidR="0026388C" w:rsidRPr="0026388C" w14:paraId="7511D24A" w14:textId="77777777" w:rsidTr="00A4119C">
        <w:tc>
          <w:tcPr>
            <w:tcW w:w="2652" w:type="pct"/>
          </w:tcPr>
          <w:p w14:paraId="618DF79C"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Disability</w:t>
            </w:r>
          </w:p>
          <w:p w14:paraId="1E61143C"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1136" w:type="pct"/>
          </w:tcPr>
          <w:p w14:paraId="0D51FF3E" w14:textId="77777777" w:rsidR="0026388C" w:rsidRPr="0026388C" w:rsidRDefault="0026388C" w:rsidP="0026388C">
            <w:pPr>
              <w:spacing w:after="0" w:line="240" w:lineRule="auto"/>
              <w:rPr>
                <w:rFonts w:ascii="Arial" w:eastAsia="Times New Roman" w:hAnsi="Arial" w:cs="Arial"/>
              </w:rPr>
            </w:pPr>
          </w:p>
        </w:tc>
        <w:tc>
          <w:tcPr>
            <w:tcW w:w="1212" w:type="pct"/>
          </w:tcPr>
          <w:p w14:paraId="1DB99EE7" w14:textId="77777777" w:rsidR="0026388C" w:rsidRPr="0026388C" w:rsidRDefault="0026388C" w:rsidP="0026388C">
            <w:pPr>
              <w:spacing w:after="0" w:line="240" w:lineRule="auto"/>
              <w:rPr>
                <w:rFonts w:ascii="Arial" w:eastAsia="Times New Roman" w:hAnsi="Arial" w:cs="Arial"/>
              </w:rPr>
            </w:pPr>
          </w:p>
        </w:tc>
      </w:tr>
      <w:tr w:rsidR="0026388C" w:rsidRPr="0026388C" w14:paraId="17CB0D34" w14:textId="77777777" w:rsidTr="00A4119C">
        <w:tc>
          <w:tcPr>
            <w:tcW w:w="2652" w:type="pct"/>
          </w:tcPr>
          <w:p w14:paraId="47BD60EF"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Gender Reassignment (Trans/Transgender Identity)</w:t>
            </w:r>
          </w:p>
          <w:p w14:paraId="473C9AFF"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1136" w:type="pct"/>
          </w:tcPr>
          <w:p w14:paraId="7B13113C" w14:textId="77777777" w:rsidR="0026388C" w:rsidRPr="0026388C" w:rsidRDefault="0026388C" w:rsidP="0026388C">
            <w:pPr>
              <w:spacing w:after="0" w:line="240" w:lineRule="auto"/>
              <w:rPr>
                <w:rFonts w:ascii="Arial" w:eastAsia="Times New Roman" w:hAnsi="Arial" w:cs="Arial"/>
              </w:rPr>
            </w:pPr>
          </w:p>
        </w:tc>
        <w:tc>
          <w:tcPr>
            <w:tcW w:w="1212" w:type="pct"/>
          </w:tcPr>
          <w:p w14:paraId="25891A84" w14:textId="77777777" w:rsidR="0026388C" w:rsidRPr="0026388C" w:rsidRDefault="0026388C" w:rsidP="0026388C">
            <w:pPr>
              <w:spacing w:after="0" w:line="240" w:lineRule="auto"/>
              <w:rPr>
                <w:rFonts w:ascii="Arial" w:eastAsia="Times New Roman" w:hAnsi="Arial" w:cs="Arial"/>
              </w:rPr>
            </w:pPr>
          </w:p>
        </w:tc>
      </w:tr>
      <w:tr w:rsidR="0026388C" w:rsidRPr="0026388C" w14:paraId="22B95C2C" w14:textId="77777777" w:rsidTr="00A4119C">
        <w:tc>
          <w:tcPr>
            <w:tcW w:w="2652" w:type="pct"/>
          </w:tcPr>
          <w:p w14:paraId="63C62FCC"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Marriage or Civil Partnership</w:t>
            </w:r>
          </w:p>
          <w:p w14:paraId="45248FE2"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1136" w:type="pct"/>
          </w:tcPr>
          <w:p w14:paraId="26B0A4B9" w14:textId="77777777" w:rsidR="0026388C" w:rsidRPr="0026388C" w:rsidRDefault="0026388C" w:rsidP="0026388C">
            <w:pPr>
              <w:spacing w:after="0" w:line="240" w:lineRule="auto"/>
              <w:rPr>
                <w:rFonts w:ascii="Arial" w:eastAsia="Times New Roman" w:hAnsi="Arial" w:cs="Arial"/>
              </w:rPr>
            </w:pPr>
          </w:p>
        </w:tc>
        <w:tc>
          <w:tcPr>
            <w:tcW w:w="1212" w:type="pct"/>
          </w:tcPr>
          <w:p w14:paraId="61AC1BF4" w14:textId="77777777" w:rsidR="0026388C" w:rsidRPr="0026388C" w:rsidRDefault="0026388C" w:rsidP="0026388C">
            <w:pPr>
              <w:spacing w:after="0" w:line="240" w:lineRule="auto"/>
              <w:rPr>
                <w:rFonts w:ascii="Arial" w:eastAsia="Times New Roman" w:hAnsi="Arial" w:cs="Arial"/>
              </w:rPr>
            </w:pPr>
          </w:p>
        </w:tc>
      </w:tr>
      <w:tr w:rsidR="0026388C" w:rsidRPr="0026388C" w14:paraId="4699818F" w14:textId="77777777" w:rsidTr="00A4119C">
        <w:tc>
          <w:tcPr>
            <w:tcW w:w="2652" w:type="pct"/>
          </w:tcPr>
          <w:p w14:paraId="3C11D97A"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Pregnancy and Maternity</w:t>
            </w:r>
          </w:p>
          <w:p w14:paraId="13D100D4"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1136" w:type="pct"/>
          </w:tcPr>
          <w:p w14:paraId="541980E2" w14:textId="77777777" w:rsidR="0026388C" w:rsidRPr="0026388C" w:rsidRDefault="0026388C" w:rsidP="0026388C">
            <w:pPr>
              <w:spacing w:after="0" w:line="240" w:lineRule="auto"/>
              <w:rPr>
                <w:rFonts w:ascii="Arial" w:eastAsia="Times New Roman" w:hAnsi="Arial" w:cs="Arial"/>
              </w:rPr>
            </w:pPr>
          </w:p>
        </w:tc>
        <w:tc>
          <w:tcPr>
            <w:tcW w:w="1212" w:type="pct"/>
          </w:tcPr>
          <w:p w14:paraId="71723CF5" w14:textId="77777777" w:rsidR="0026388C" w:rsidRPr="0026388C" w:rsidRDefault="0026388C" w:rsidP="0026388C">
            <w:pPr>
              <w:spacing w:after="0" w:line="240" w:lineRule="auto"/>
              <w:rPr>
                <w:rFonts w:ascii="Arial" w:eastAsia="Times New Roman" w:hAnsi="Arial" w:cs="Arial"/>
              </w:rPr>
            </w:pPr>
          </w:p>
        </w:tc>
      </w:tr>
      <w:tr w:rsidR="0026388C" w:rsidRPr="0026388C" w14:paraId="720C8E0D" w14:textId="77777777" w:rsidTr="00A4119C">
        <w:tc>
          <w:tcPr>
            <w:tcW w:w="2652" w:type="pct"/>
          </w:tcPr>
          <w:p w14:paraId="0A0C1CD9" w14:textId="77777777" w:rsidR="0026388C" w:rsidRPr="0026388C" w:rsidRDefault="0026388C" w:rsidP="0026388C">
            <w:pPr>
              <w:spacing w:after="60" w:line="240" w:lineRule="auto"/>
              <w:rPr>
                <w:rFonts w:ascii="Arial" w:eastAsia="Times New Roman" w:hAnsi="Arial" w:cs="Arial"/>
              </w:rPr>
            </w:pPr>
            <w:r w:rsidRPr="0026388C">
              <w:rPr>
                <w:rFonts w:ascii="Arial" w:eastAsia="Times New Roman" w:hAnsi="Arial" w:cs="Arial"/>
                <w:color w:val="000000"/>
              </w:rPr>
              <w:t xml:space="preserve">Race - </w:t>
            </w:r>
            <w:r w:rsidRPr="0026388C">
              <w:rPr>
                <w:rFonts w:ascii="Arial" w:eastAsia="Times New Roman" w:hAnsi="Arial" w:cs="Arial"/>
              </w:rPr>
              <w:t xml:space="preserve">including ethnic or national origin, </w:t>
            </w:r>
            <w:proofErr w:type="gramStart"/>
            <w:r w:rsidRPr="0026388C">
              <w:rPr>
                <w:rFonts w:ascii="Arial" w:eastAsia="Times New Roman" w:hAnsi="Arial" w:cs="Arial"/>
              </w:rPr>
              <w:t>nationality</w:t>
            </w:r>
            <w:proofErr w:type="gramEnd"/>
            <w:r w:rsidRPr="0026388C">
              <w:rPr>
                <w:rFonts w:ascii="Arial" w:eastAsia="Times New Roman" w:hAnsi="Arial" w:cs="Arial"/>
              </w:rPr>
              <w:t xml:space="preserve"> and Gypsy/Travellers</w:t>
            </w:r>
          </w:p>
        </w:tc>
        <w:tc>
          <w:tcPr>
            <w:tcW w:w="1136" w:type="pct"/>
          </w:tcPr>
          <w:p w14:paraId="0DBB78C4" w14:textId="77777777" w:rsidR="0026388C" w:rsidRPr="0026388C" w:rsidRDefault="0026388C" w:rsidP="0026388C">
            <w:pPr>
              <w:spacing w:after="0" w:line="240" w:lineRule="auto"/>
              <w:rPr>
                <w:rFonts w:ascii="Arial" w:eastAsia="Times New Roman" w:hAnsi="Arial" w:cs="Arial"/>
              </w:rPr>
            </w:pPr>
          </w:p>
        </w:tc>
        <w:tc>
          <w:tcPr>
            <w:tcW w:w="1212" w:type="pct"/>
          </w:tcPr>
          <w:p w14:paraId="6C14B910" w14:textId="77777777" w:rsidR="0026388C" w:rsidRPr="0026388C" w:rsidRDefault="0026388C" w:rsidP="0026388C">
            <w:pPr>
              <w:spacing w:after="0" w:line="240" w:lineRule="auto"/>
              <w:rPr>
                <w:rFonts w:ascii="Arial" w:eastAsia="Times New Roman" w:hAnsi="Arial" w:cs="Arial"/>
              </w:rPr>
            </w:pPr>
          </w:p>
        </w:tc>
      </w:tr>
      <w:tr w:rsidR="0026388C" w:rsidRPr="0026388C" w14:paraId="0BAAF86D" w14:textId="77777777" w:rsidTr="00A4119C">
        <w:tc>
          <w:tcPr>
            <w:tcW w:w="2652" w:type="pct"/>
          </w:tcPr>
          <w:p w14:paraId="66B270A5"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Religion or Belief (including lack of belief)</w:t>
            </w:r>
          </w:p>
        </w:tc>
        <w:tc>
          <w:tcPr>
            <w:tcW w:w="1136" w:type="pct"/>
          </w:tcPr>
          <w:p w14:paraId="669867BE" w14:textId="77777777" w:rsidR="0026388C" w:rsidRPr="0026388C" w:rsidRDefault="0026388C" w:rsidP="0026388C">
            <w:pPr>
              <w:spacing w:after="0" w:line="240" w:lineRule="auto"/>
              <w:rPr>
                <w:rFonts w:ascii="Arial" w:eastAsia="Times New Roman" w:hAnsi="Arial" w:cs="Arial"/>
              </w:rPr>
            </w:pPr>
          </w:p>
        </w:tc>
        <w:tc>
          <w:tcPr>
            <w:tcW w:w="1212" w:type="pct"/>
          </w:tcPr>
          <w:p w14:paraId="7FD0E340" w14:textId="77777777" w:rsidR="0026388C" w:rsidRPr="0026388C" w:rsidRDefault="0026388C" w:rsidP="0026388C">
            <w:pPr>
              <w:spacing w:after="0" w:line="240" w:lineRule="auto"/>
              <w:rPr>
                <w:rFonts w:ascii="Arial" w:eastAsia="Times New Roman" w:hAnsi="Arial" w:cs="Arial"/>
              </w:rPr>
            </w:pPr>
          </w:p>
        </w:tc>
      </w:tr>
      <w:tr w:rsidR="0026388C" w:rsidRPr="0026388C" w14:paraId="715D8745" w14:textId="77777777" w:rsidTr="00A4119C">
        <w:tc>
          <w:tcPr>
            <w:tcW w:w="2652" w:type="pct"/>
          </w:tcPr>
          <w:p w14:paraId="307FCDF8" w14:textId="2D2A60AD" w:rsidR="0026388C" w:rsidRPr="0026388C" w:rsidRDefault="0026388C" w:rsidP="00C2460B">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Sex –</w:t>
            </w:r>
            <w:r w:rsidR="00C2460B" w:rsidRPr="005E5F0F">
              <w:rPr>
                <w:rFonts w:ascii="Arial" w:hAnsi="Arial" w:cs="Arial"/>
              </w:rPr>
              <w:t xml:space="preserve"> </w:t>
            </w:r>
            <w:r w:rsidR="00C2460B" w:rsidRPr="005E5F0F">
              <w:rPr>
                <w:rFonts w:ascii="Arial" w:hAnsi="Arial" w:cs="Arial"/>
              </w:rPr>
              <w:t>Issues specific to women and men</w:t>
            </w:r>
            <w:r w:rsidR="00C2460B">
              <w:rPr>
                <w:rFonts w:ascii="Arial" w:hAnsi="Arial" w:cs="Arial"/>
              </w:rPr>
              <w:t>/or girls and boys</w:t>
            </w:r>
          </w:p>
        </w:tc>
        <w:tc>
          <w:tcPr>
            <w:tcW w:w="1136" w:type="pct"/>
          </w:tcPr>
          <w:p w14:paraId="320D7225" w14:textId="77777777" w:rsidR="0026388C" w:rsidRPr="0026388C" w:rsidRDefault="0026388C" w:rsidP="0026388C">
            <w:pPr>
              <w:spacing w:after="0" w:line="240" w:lineRule="auto"/>
              <w:rPr>
                <w:rFonts w:ascii="Arial" w:eastAsia="Times New Roman" w:hAnsi="Arial" w:cs="Arial"/>
              </w:rPr>
            </w:pPr>
          </w:p>
        </w:tc>
        <w:tc>
          <w:tcPr>
            <w:tcW w:w="1212" w:type="pct"/>
          </w:tcPr>
          <w:p w14:paraId="48E0C11E" w14:textId="77777777" w:rsidR="0026388C" w:rsidRPr="0026388C" w:rsidRDefault="0026388C" w:rsidP="0026388C">
            <w:pPr>
              <w:spacing w:after="0" w:line="240" w:lineRule="auto"/>
              <w:rPr>
                <w:rFonts w:ascii="Arial" w:eastAsia="Times New Roman" w:hAnsi="Arial" w:cs="Arial"/>
              </w:rPr>
            </w:pPr>
          </w:p>
        </w:tc>
      </w:tr>
      <w:tr w:rsidR="0026388C" w:rsidRPr="0026388C" w14:paraId="25255558" w14:textId="77777777" w:rsidTr="00A4119C">
        <w:tc>
          <w:tcPr>
            <w:tcW w:w="2652" w:type="pct"/>
            <w:shd w:val="clear" w:color="auto" w:fill="auto"/>
          </w:tcPr>
          <w:p w14:paraId="2C1B4712"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 xml:space="preserve">Sexual Orientation </w:t>
            </w:r>
            <w:proofErr w:type="gramStart"/>
            <w:r w:rsidRPr="0026388C">
              <w:rPr>
                <w:rFonts w:ascii="Arial" w:eastAsia="Times New Roman" w:hAnsi="Arial" w:cs="Arial"/>
                <w:color w:val="000000"/>
              </w:rPr>
              <w:t>i.e.</w:t>
            </w:r>
            <w:proofErr w:type="gramEnd"/>
            <w:r w:rsidRPr="0026388C">
              <w:rPr>
                <w:rFonts w:ascii="Arial" w:eastAsia="Times New Roman" w:hAnsi="Arial" w:cs="Arial"/>
                <w:color w:val="000000"/>
              </w:rPr>
              <w:t xml:space="preserve"> LGBT+, heterosexual/straight</w:t>
            </w:r>
          </w:p>
        </w:tc>
        <w:tc>
          <w:tcPr>
            <w:tcW w:w="1136" w:type="pct"/>
            <w:shd w:val="clear" w:color="auto" w:fill="auto"/>
          </w:tcPr>
          <w:p w14:paraId="2D8251AF" w14:textId="77777777" w:rsidR="0026388C" w:rsidRPr="0026388C" w:rsidRDefault="0026388C" w:rsidP="0026388C">
            <w:pPr>
              <w:spacing w:after="0" w:line="240" w:lineRule="auto"/>
              <w:rPr>
                <w:rFonts w:ascii="Arial" w:eastAsia="Times New Roman" w:hAnsi="Arial" w:cs="Arial"/>
              </w:rPr>
            </w:pPr>
          </w:p>
        </w:tc>
        <w:tc>
          <w:tcPr>
            <w:tcW w:w="1212" w:type="pct"/>
            <w:shd w:val="clear" w:color="auto" w:fill="auto"/>
          </w:tcPr>
          <w:p w14:paraId="7B847FBC" w14:textId="77777777" w:rsidR="0026388C" w:rsidRPr="0026388C" w:rsidRDefault="0026388C" w:rsidP="0026388C">
            <w:pPr>
              <w:spacing w:after="0" w:line="240" w:lineRule="auto"/>
              <w:rPr>
                <w:rFonts w:ascii="Arial" w:eastAsia="Times New Roman" w:hAnsi="Arial" w:cs="Arial"/>
              </w:rPr>
            </w:pPr>
          </w:p>
        </w:tc>
      </w:tr>
      <w:tr w:rsidR="0026388C" w:rsidRPr="0026388C" w14:paraId="2F14A542" w14:textId="77777777" w:rsidTr="00A4119C">
        <w:tc>
          <w:tcPr>
            <w:tcW w:w="2652" w:type="pct"/>
          </w:tcPr>
          <w:p w14:paraId="2447E929"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Thematic Groups: Health, Human Rights &amp; Children’s Rights</w:t>
            </w:r>
          </w:p>
        </w:tc>
        <w:tc>
          <w:tcPr>
            <w:tcW w:w="1136" w:type="pct"/>
          </w:tcPr>
          <w:p w14:paraId="75C89BB7" w14:textId="77777777" w:rsidR="0026388C" w:rsidRPr="0026388C" w:rsidRDefault="0026388C" w:rsidP="0026388C">
            <w:pPr>
              <w:spacing w:after="0" w:line="240" w:lineRule="auto"/>
              <w:rPr>
                <w:rFonts w:ascii="Arial" w:eastAsia="Times New Roman" w:hAnsi="Arial" w:cs="Arial"/>
              </w:rPr>
            </w:pPr>
          </w:p>
        </w:tc>
        <w:tc>
          <w:tcPr>
            <w:tcW w:w="1212" w:type="pct"/>
          </w:tcPr>
          <w:p w14:paraId="2C0AA2CF" w14:textId="77777777" w:rsidR="0026388C" w:rsidRPr="0026388C" w:rsidRDefault="0026388C" w:rsidP="0026388C">
            <w:pPr>
              <w:spacing w:after="0" w:line="240" w:lineRule="auto"/>
              <w:rPr>
                <w:rFonts w:ascii="Arial" w:eastAsia="Times New Roman" w:hAnsi="Arial" w:cs="Arial"/>
              </w:rPr>
            </w:pPr>
          </w:p>
        </w:tc>
      </w:tr>
    </w:tbl>
    <w:p w14:paraId="4614A872" w14:textId="77777777" w:rsidR="0026388C" w:rsidRPr="0026388C" w:rsidRDefault="0026388C" w:rsidP="0026388C">
      <w:pPr>
        <w:spacing w:after="0" w:line="240" w:lineRule="auto"/>
        <w:rPr>
          <w:rFonts w:ascii="Arial" w:eastAsia="Times New Roman" w:hAnsi="Arial" w:cs="Arial"/>
          <w:b/>
        </w:rPr>
      </w:pPr>
    </w:p>
    <w:p w14:paraId="218F0498"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3. What likely impact will this policy have on people experiencing different kinds of social disadvantage? Consideration must be given particularly to children and families.</w:t>
      </w:r>
    </w:p>
    <w:p w14:paraId="06AFF345" w14:textId="77777777" w:rsidR="0026388C" w:rsidRPr="0026388C" w:rsidRDefault="0026388C" w:rsidP="0026388C">
      <w:pPr>
        <w:spacing w:after="0" w:line="240" w:lineRule="auto"/>
        <w:rPr>
          <w:rFonts w:ascii="Arial" w:eastAsia="Times New Roman" w:hAnsi="Arial" w:cs="Arial"/>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126"/>
        <w:gridCol w:w="2268"/>
      </w:tblGrid>
      <w:tr w:rsidR="0026388C" w:rsidRPr="0026388C" w14:paraId="70E09915" w14:textId="77777777" w:rsidTr="00A4119C">
        <w:tc>
          <w:tcPr>
            <w:tcW w:w="4962" w:type="dxa"/>
            <w:shd w:val="clear" w:color="auto" w:fill="D9D9D9"/>
          </w:tcPr>
          <w:p w14:paraId="27144C73" w14:textId="77777777" w:rsidR="0026388C" w:rsidRPr="0026388C" w:rsidRDefault="0026388C" w:rsidP="0026388C">
            <w:pPr>
              <w:autoSpaceDE w:val="0"/>
              <w:autoSpaceDN w:val="0"/>
              <w:adjustRightInd w:val="0"/>
              <w:spacing w:after="0" w:line="240" w:lineRule="auto"/>
              <w:jc w:val="center"/>
              <w:rPr>
                <w:rFonts w:ascii="Arial" w:eastAsia="Times New Roman" w:hAnsi="Arial" w:cs="Arial"/>
                <w:b/>
              </w:rPr>
            </w:pPr>
            <w:r w:rsidRPr="0026388C">
              <w:rPr>
                <w:rFonts w:ascii="Arial" w:eastAsia="Times New Roman" w:hAnsi="Arial" w:cs="Arial"/>
                <w:b/>
              </w:rPr>
              <w:t>Socio-Economic Disadvantage</w:t>
            </w:r>
          </w:p>
          <w:p w14:paraId="50C59BF6" w14:textId="77777777" w:rsidR="0026388C" w:rsidRPr="0026388C" w:rsidRDefault="0026388C" w:rsidP="0026388C">
            <w:pPr>
              <w:autoSpaceDE w:val="0"/>
              <w:autoSpaceDN w:val="0"/>
              <w:adjustRightInd w:val="0"/>
              <w:spacing w:after="0" w:line="240" w:lineRule="auto"/>
              <w:jc w:val="center"/>
              <w:rPr>
                <w:rFonts w:ascii="Arial" w:eastAsia="Times New Roman" w:hAnsi="Arial" w:cs="Arial"/>
                <w:color w:val="000000"/>
              </w:rPr>
            </w:pPr>
          </w:p>
        </w:tc>
        <w:tc>
          <w:tcPr>
            <w:tcW w:w="2126" w:type="dxa"/>
            <w:shd w:val="clear" w:color="auto" w:fill="D9D9D9"/>
          </w:tcPr>
          <w:p w14:paraId="47FD1172" w14:textId="77777777" w:rsidR="0026388C" w:rsidRPr="0026388C" w:rsidRDefault="0026388C" w:rsidP="0026388C">
            <w:pPr>
              <w:spacing w:after="0" w:line="240" w:lineRule="auto"/>
              <w:jc w:val="center"/>
              <w:rPr>
                <w:rFonts w:ascii="Arial" w:eastAsia="Times New Roman" w:hAnsi="Arial" w:cs="Arial"/>
              </w:rPr>
            </w:pPr>
            <w:r w:rsidRPr="0026388C">
              <w:rPr>
                <w:rFonts w:ascii="Arial" w:eastAsia="Times New Roman" w:hAnsi="Arial" w:cs="Arial"/>
                <w:b/>
              </w:rPr>
              <w:t>Negative Impacts</w:t>
            </w:r>
          </w:p>
        </w:tc>
        <w:tc>
          <w:tcPr>
            <w:tcW w:w="2268" w:type="dxa"/>
            <w:shd w:val="clear" w:color="auto" w:fill="D9D9D9"/>
          </w:tcPr>
          <w:p w14:paraId="52931D87"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Positive impacts</w:t>
            </w:r>
          </w:p>
        </w:tc>
      </w:tr>
      <w:tr w:rsidR="0026388C" w:rsidRPr="0026388C" w14:paraId="38D4FE51" w14:textId="77777777" w:rsidTr="00A4119C">
        <w:tc>
          <w:tcPr>
            <w:tcW w:w="4962" w:type="dxa"/>
          </w:tcPr>
          <w:p w14:paraId="735DC10C"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Low Income/Income Poverty – cannot afford to maintain regular payments such as bills, food, clothing</w:t>
            </w:r>
          </w:p>
        </w:tc>
        <w:tc>
          <w:tcPr>
            <w:tcW w:w="2126" w:type="dxa"/>
          </w:tcPr>
          <w:p w14:paraId="6EC3E477" w14:textId="77777777" w:rsidR="0026388C" w:rsidRPr="0026388C" w:rsidRDefault="0026388C" w:rsidP="0026388C">
            <w:pPr>
              <w:spacing w:after="0" w:line="240" w:lineRule="auto"/>
              <w:rPr>
                <w:rFonts w:ascii="Arial" w:eastAsia="Times New Roman" w:hAnsi="Arial" w:cs="Arial"/>
              </w:rPr>
            </w:pPr>
          </w:p>
        </w:tc>
        <w:tc>
          <w:tcPr>
            <w:tcW w:w="2268" w:type="dxa"/>
          </w:tcPr>
          <w:p w14:paraId="6C2093DA" w14:textId="77777777" w:rsidR="0026388C" w:rsidRPr="0026388C" w:rsidRDefault="0026388C" w:rsidP="0026388C">
            <w:pPr>
              <w:spacing w:after="0" w:line="240" w:lineRule="auto"/>
              <w:rPr>
                <w:rFonts w:ascii="Arial" w:eastAsia="Times New Roman" w:hAnsi="Arial" w:cs="Arial"/>
              </w:rPr>
            </w:pPr>
          </w:p>
        </w:tc>
      </w:tr>
      <w:tr w:rsidR="0026388C" w:rsidRPr="0026388C" w14:paraId="1707B1E1" w14:textId="77777777" w:rsidTr="00A4119C">
        <w:tc>
          <w:tcPr>
            <w:tcW w:w="4962" w:type="dxa"/>
          </w:tcPr>
          <w:p w14:paraId="5E2D4776"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 xml:space="preserve">Low and/or no wealth – enough money to meet </w:t>
            </w:r>
          </w:p>
          <w:p w14:paraId="0A1B5223"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Basic living costs and pay bills but have no savings to deal with any unexpected spends and no provision for the future</w:t>
            </w:r>
          </w:p>
        </w:tc>
        <w:tc>
          <w:tcPr>
            <w:tcW w:w="2126" w:type="dxa"/>
          </w:tcPr>
          <w:p w14:paraId="552ABB24" w14:textId="77777777" w:rsidR="0026388C" w:rsidRPr="0026388C" w:rsidRDefault="0026388C" w:rsidP="0026388C">
            <w:pPr>
              <w:spacing w:after="0" w:line="240" w:lineRule="auto"/>
              <w:rPr>
                <w:rFonts w:ascii="Arial" w:eastAsia="Times New Roman" w:hAnsi="Arial" w:cs="Arial"/>
              </w:rPr>
            </w:pPr>
          </w:p>
        </w:tc>
        <w:tc>
          <w:tcPr>
            <w:tcW w:w="2268" w:type="dxa"/>
          </w:tcPr>
          <w:p w14:paraId="635A3748" w14:textId="77777777" w:rsidR="0026388C" w:rsidRPr="0026388C" w:rsidRDefault="0026388C" w:rsidP="0026388C">
            <w:pPr>
              <w:spacing w:after="0" w:line="240" w:lineRule="auto"/>
              <w:rPr>
                <w:rFonts w:ascii="Arial" w:eastAsia="Times New Roman" w:hAnsi="Arial" w:cs="Arial"/>
              </w:rPr>
            </w:pPr>
          </w:p>
        </w:tc>
      </w:tr>
      <w:tr w:rsidR="0026388C" w:rsidRPr="0026388C" w14:paraId="4C39B6DE" w14:textId="77777777" w:rsidTr="00A4119C">
        <w:tc>
          <w:tcPr>
            <w:tcW w:w="4962" w:type="dxa"/>
          </w:tcPr>
          <w:p w14:paraId="1D3FCDB9"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 xml:space="preserve">Material Deprivation – being unable to access basic goods and services </w:t>
            </w:r>
            <w:proofErr w:type="gramStart"/>
            <w:r w:rsidRPr="0026388C">
              <w:rPr>
                <w:rFonts w:ascii="Arial" w:eastAsia="Times New Roman" w:hAnsi="Arial" w:cs="Arial"/>
                <w:color w:val="000000"/>
              </w:rPr>
              <w:t>i.e.</w:t>
            </w:r>
            <w:proofErr w:type="gramEnd"/>
            <w:r w:rsidRPr="0026388C">
              <w:rPr>
                <w:rFonts w:ascii="Arial" w:eastAsia="Times New Roman" w:hAnsi="Arial" w:cs="Arial"/>
                <w:color w:val="000000"/>
              </w:rPr>
              <w:t xml:space="preserve"> financial products like life insurance, repair/replace broken electrical goods, warm home, leisure/hobbies</w:t>
            </w:r>
          </w:p>
        </w:tc>
        <w:tc>
          <w:tcPr>
            <w:tcW w:w="2126" w:type="dxa"/>
          </w:tcPr>
          <w:p w14:paraId="33C3E289" w14:textId="77777777" w:rsidR="0026388C" w:rsidRPr="0026388C" w:rsidRDefault="0026388C" w:rsidP="0026388C">
            <w:pPr>
              <w:spacing w:after="0" w:line="240" w:lineRule="auto"/>
              <w:rPr>
                <w:rFonts w:ascii="Arial" w:eastAsia="Times New Roman" w:hAnsi="Arial" w:cs="Arial"/>
              </w:rPr>
            </w:pPr>
          </w:p>
        </w:tc>
        <w:tc>
          <w:tcPr>
            <w:tcW w:w="2268" w:type="dxa"/>
          </w:tcPr>
          <w:p w14:paraId="7CD681AD" w14:textId="77777777" w:rsidR="0026388C" w:rsidRPr="0026388C" w:rsidRDefault="0026388C" w:rsidP="0026388C">
            <w:pPr>
              <w:spacing w:after="0" w:line="240" w:lineRule="auto"/>
              <w:rPr>
                <w:rFonts w:ascii="Arial" w:eastAsia="Times New Roman" w:hAnsi="Arial" w:cs="Arial"/>
              </w:rPr>
            </w:pPr>
          </w:p>
        </w:tc>
      </w:tr>
      <w:tr w:rsidR="0026388C" w:rsidRPr="0026388C" w14:paraId="7E62700C" w14:textId="77777777" w:rsidTr="00A4119C">
        <w:tc>
          <w:tcPr>
            <w:tcW w:w="4962" w:type="dxa"/>
          </w:tcPr>
          <w:p w14:paraId="5D294793"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Area Deprivation – where you live (rural areas), where you work (accessibility of transport)</w:t>
            </w:r>
          </w:p>
        </w:tc>
        <w:tc>
          <w:tcPr>
            <w:tcW w:w="2126" w:type="dxa"/>
          </w:tcPr>
          <w:p w14:paraId="13ABC5F2" w14:textId="77777777" w:rsidR="0026388C" w:rsidRPr="0026388C" w:rsidRDefault="0026388C" w:rsidP="0026388C">
            <w:pPr>
              <w:spacing w:after="0" w:line="240" w:lineRule="auto"/>
              <w:rPr>
                <w:rFonts w:ascii="Arial" w:eastAsia="Times New Roman" w:hAnsi="Arial" w:cs="Arial"/>
              </w:rPr>
            </w:pPr>
          </w:p>
        </w:tc>
        <w:tc>
          <w:tcPr>
            <w:tcW w:w="2268" w:type="dxa"/>
          </w:tcPr>
          <w:p w14:paraId="3FD58BD6" w14:textId="77777777" w:rsidR="0026388C" w:rsidRPr="0026388C" w:rsidRDefault="0026388C" w:rsidP="0026388C">
            <w:pPr>
              <w:spacing w:after="0" w:line="240" w:lineRule="auto"/>
              <w:rPr>
                <w:rFonts w:ascii="Arial" w:eastAsia="Times New Roman" w:hAnsi="Arial" w:cs="Arial"/>
              </w:rPr>
            </w:pPr>
          </w:p>
        </w:tc>
      </w:tr>
      <w:tr w:rsidR="0026388C" w:rsidRPr="0026388C" w14:paraId="4ED3192B" w14:textId="77777777" w:rsidTr="00A4119C">
        <w:tc>
          <w:tcPr>
            <w:tcW w:w="4962" w:type="dxa"/>
          </w:tcPr>
          <w:p w14:paraId="21717E5D"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 xml:space="preserve">Socio-economic Background – social class </w:t>
            </w:r>
            <w:proofErr w:type="gramStart"/>
            <w:r w:rsidRPr="0026388C">
              <w:rPr>
                <w:rFonts w:ascii="Arial" w:eastAsia="Times New Roman" w:hAnsi="Arial" w:cs="Arial"/>
                <w:color w:val="000000"/>
              </w:rPr>
              <w:t>i.e.</w:t>
            </w:r>
            <w:proofErr w:type="gramEnd"/>
            <w:r w:rsidRPr="0026388C">
              <w:rPr>
                <w:rFonts w:ascii="Arial" w:eastAsia="Times New Roman" w:hAnsi="Arial" w:cs="Arial"/>
                <w:color w:val="000000"/>
              </w:rPr>
              <w:t xml:space="preserve"> parent’s education, employment and income</w:t>
            </w:r>
          </w:p>
        </w:tc>
        <w:tc>
          <w:tcPr>
            <w:tcW w:w="2126" w:type="dxa"/>
          </w:tcPr>
          <w:p w14:paraId="1A096EF5" w14:textId="77777777" w:rsidR="0026388C" w:rsidRPr="0026388C" w:rsidRDefault="0026388C" w:rsidP="0026388C">
            <w:pPr>
              <w:spacing w:after="0" w:line="240" w:lineRule="auto"/>
              <w:rPr>
                <w:rFonts w:ascii="Arial" w:eastAsia="Times New Roman" w:hAnsi="Arial" w:cs="Arial"/>
              </w:rPr>
            </w:pPr>
          </w:p>
        </w:tc>
        <w:tc>
          <w:tcPr>
            <w:tcW w:w="2268" w:type="dxa"/>
          </w:tcPr>
          <w:p w14:paraId="76F2772E" w14:textId="77777777" w:rsidR="0026388C" w:rsidRPr="0026388C" w:rsidRDefault="0026388C" w:rsidP="0026388C">
            <w:pPr>
              <w:spacing w:after="0" w:line="240" w:lineRule="auto"/>
              <w:rPr>
                <w:rFonts w:ascii="Arial" w:eastAsia="Times New Roman" w:hAnsi="Arial" w:cs="Arial"/>
              </w:rPr>
            </w:pPr>
          </w:p>
        </w:tc>
      </w:tr>
    </w:tbl>
    <w:p w14:paraId="13797166" w14:textId="77777777" w:rsidR="0026388C" w:rsidRPr="0026388C" w:rsidRDefault="0026388C" w:rsidP="0026388C">
      <w:pPr>
        <w:spacing w:after="0" w:line="240" w:lineRule="auto"/>
        <w:rPr>
          <w:rFonts w:ascii="Arial" w:eastAsia="Times New Roman" w:hAnsi="Arial" w:cs="Arial"/>
          <w:b/>
        </w:rPr>
      </w:pPr>
    </w:p>
    <w:p w14:paraId="35000350"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 xml:space="preserve">4.  Do you have evidence or reason to believe that the policy will support the Council to: </w:t>
      </w:r>
    </w:p>
    <w:p w14:paraId="5C8BE2D0" w14:textId="77777777" w:rsidR="0026388C" w:rsidRPr="0026388C" w:rsidRDefault="0026388C" w:rsidP="0026388C">
      <w:pPr>
        <w:spacing w:after="0" w:line="240" w:lineRule="auto"/>
        <w:rPr>
          <w:rFonts w:ascii="Arial" w:eastAsia="Times New Roman" w:hAnsi="Arial" w:cs="Arial"/>
          <w:bCs/>
          <w:sz w:val="16"/>
          <w:szCs w:val="16"/>
        </w:rPr>
      </w:pPr>
    </w:p>
    <w:p w14:paraId="7D891BBA"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The purpose of this section is to determine if and how the policy supports the Council to meet its general equality duties and local equality themes.</w:t>
      </w:r>
    </w:p>
    <w:p w14:paraId="0FF9AA6E" w14:textId="77777777" w:rsidR="0026388C" w:rsidRPr="0026388C" w:rsidRDefault="0026388C" w:rsidP="0026388C">
      <w:pPr>
        <w:numPr>
          <w:ilvl w:val="0"/>
          <w:numId w:val="3"/>
        </w:numPr>
        <w:spacing w:after="0" w:line="240" w:lineRule="auto"/>
        <w:contextualSpacing/>
        <w:rPr>
          <w:rFonts w:ascii="Arial" w:eastAsia="Times New Roman" w:hAnsi="Arial" w:cs="Arial"/>
          <w:bCs/>
        </w:rPr>
      </w:pPr>
      <w:r w:rsidRPr="0026388C">
        <w:rPr>
          <w:rFonts w:ascii="Arial" w:eastAsia="Times New Roman" w:hAnsi="Arial" w:cs="Arial"/>
          <w:b/>
          <w:bCs/>
        </w:rPr>
        <w:t>Evidence</w:t>
      </w:r>
      <w:r w:rsidRPr="0026388C">
        <w:rPr>
          <w:rFonts w:ascii="Arial" w:eastAsia="Times New Roman" w:hAnsi="Arial" w:cs="Arial"/>
          <w:bCs/>
        </w:rPr>
        <w:t xml:space="preserve"> refers to available local and national research, consultation and feedback from service users or employees. </w:t>
      </w:r>
    </w:p>
    <w:p w14:paraId="780BFB2D" w14:textId="77777777" w:rsidR="0026388C" w:rsidRPr="0026388C" w:rsidRDefault="0026388C" w:rsidP="0026388C">
      <w:pPr>
        <w:numPr>
          <w:ilvl w:val="0"/>
          <w:numId w:val="3"/>
        </w:numPr>
        <w:spacing w:after="0" w:line="240" w:lineRule="auto"/>
        <w:contextualSpacing/>
        <w:rPr>
          <w:rFonts w:ascii="Arial" w:eastAsia="Times New Roman" w:hAnsi="Arial" w:cs="Arial"/>
          <w:bCs/>
        </w:rPr>
      </w:pPr>
      <w:r w:rsidRPr="0026388C">
        <w:rPr>
          <w:rFonts w:ascii="Arial" w:eastAsia="Times New Roman" w:hAnsi="Arial" w:cs="Arial"/>
          <w:b/>
          <w:bCs/>
        </w:rPr>
        <w:t>Reason to believe</w:t>
      </w:r>
      <w:r w:rsidRPr="0026388C">
        <w:rPr>
          <w:rFonts w:ascii="Arial" w:eastAsia="Times New Roman" w:hAnsi="Arial" w:cs="Arial"/>
          <w:bCs/>
        </w:rPr>
        <w:t xml:space="preserve"> allows for the situation where no evidence is </w:t>
      </w:r>
      <w:proofErr w:type="gramStart"/>
      <w:r w:rsidRPr="0026388C">
        <w:rPr>
          <w:rFonts w:ascii="Arial" w:eastAsia="Times New Roman" w:hAnsi="Arial" w:cs="Arial"/>
          <w:bCs/>
        </w:rPr>
        <w:t>available, but</w:t>
      </w:r>
      <w:proofErr w:type="gramEnd"/>
      <w:r w:rsidRPr="0026388C">
        <w:rPr>
          <w:rFonts w:ascii="Arial" w:eastAsia="Times New Roman" w:hAnsi="Arial" w:cs="Arial"/>
          <w:bCs/>
        </w:rPr>
        <w:t xml:space="preserve"> educated assumptions can be made.  </w:t>
      </w:r>
    </w:p>
    <w:p w14:paraId="7EAFD68B" w14:textId="77777777" w:rsidR="0026388C" w:rsidRPr="0026388C" w:rsidRDefault="0026388C" w:rsidP="0026388C">
      <w:pPr>
        <w:spacing w:after="0" w:line="240" w:lineRule="auto"/>
        <w:rPr>
          <w:rFonts w:ascii="Arial" w:eastAsia="Times New Roman" w:hAnsi="Arial" w:cs="Arial"/>
          <w:bCs/>
          <w:sz w:val="16"/>
          <w:szCs w:val="16"/>
        </w:rPr>
      </w:pPr>
      <w:r w:rsidRPr="0026388C">
        <w:rPr>
          <w:rFonts w:ascii="Arial" w:eastAsia="Times New Roman" w:hAnsi="Arial" w:cs="Arial"/>
          <w:bCs/>
        </w:rPr>
        <w:t xml:space="preserve"> </w:t>
      </w:r>
    </w:p>
    <w:p w14:paraId="3AC69399" w14:textId="77777777" w:rsidR="0026388C" w:rsidRPr="0026388C" w:rsidRDefault="0026388C" w:rsidP="0026388C">
      <w:pPr>
        <w:spacing w:after="0" w:line="240" w:lineRule="auto"/>
        <w:rPr>
          <w:rFonts w:ascii="Arial" w:eastAsia="Times New Roman" w:hAnsi="Arial" w:cs="Arial"/>
          <w:b/>
          <w:bCs/>
        </w:rPr>
      </w:pPr>
      <w:r w:rsidRPr="0026388C">
        <w:rPr>
          <w:rFonts w:ascii="Arial" w:eastAsia="Times New Roman" w:hAnsi="Arial" w:cs="Arial"/>
          <w:b/>
          <w:bCs/>
        </w:rPr>
        <w:t>In assessing the level of impact consider questions such as:</w:t>
      </w:r>
    </w:p>
    <w:p w14:paraId="6F192D38" w14:textId="77777777" w:rsidR="0026388C" w:rsidRPr="0026388C" w:rsidRDefault="0026388C" w:rsidP="0026388C">
      <w:pPr>
        <w:spacing w:after="0" w:line="240" w:lineRule="auto"/>
        <w:rPr>
          <w:rFonts w:ascii="Arial" w:eastAsia="Times New Roman"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6"/>
        <w:gridCol w:w="2510"/>
      </w:tblGrid>
      <w:tr w:rsidR="0026388C" w:rsidRPr="0026388C" w14:paraId="28776824" w14:textId="77777777" w:rsidTr="00A4119C">
        <w:tc>
          <w:tcPr>
            <w:tcW w:w="3608" w:type="pct"/>
            <w:shd w:val="clear" w:color="auto" w:fill="D9D9D9"/>
          </w:tcPr>
          <w:p w14:paraId="33E8B8FA" w14:textId="77777777" w:rsidR="0026388C" w:rsidRPr="0026388C" w:rsidRDefault="0026388C" w:rsidP="0026388C">
            <w:pPr>
              <w:autoSpaceDE w:val="0"/>
              <w:autoSpaceDN w:val="0"/>
              <w:adjustRightInd w:val="0"/>
              <w:spacing w:after="0" w:line="240" w:lineRule="auto"/>
              <w:rPr>
                <w:rFonts w:ascii="Arial" w:eastAsia="Times New Roman" w:hAnsi="Arial" w:cs="Arial"/>
                <w:b/>
                <w:color w:val="000000"/>
              </w:rPr>
            </w:pPr>
            <w:r w:rsidRPr="0026388C">
              <w:rPr>
                <w:rFonts w:ascii="Arial" w:eastAsia="Times New Roman" w:hAnsi="Arial" w:cs="Arial"/>
                <w:b/>
                <w:color w:val="000000"/>
              </w:rPr>
              <w:t>General Duty and other Equality Themes &amp; Socio-Economic Disadvantage (Fairer Scotland Duty)</w:t>
            </w:r>
          </w:p>
          <w:p w14:paraId="020D1D93" w14:textId="77777777" w:rsidR="0026388C" w:rsidRPr="0026388C" w:rsidRDefault="0026388C" w:rsidP="0026388C">
            <w:pPr>
              <w:autoSpaceDE w:val="0"/>
              <w:autoSpaceDN w:val="0"/>
              <w:adjustRightInd w:val="0"/>
              <w:spacing w:after="0" w:line="240" w:lineRule="auto"/>
              <w:rPr>
                <w:rFonts w:ascii="Arial" w:eastAsia="Times New Roman" w:hAnsi="Arial" w:cs="Arial"/>
                <w:b/>
                <w:color w:val="000000"/>
              </w:rPr>
            </w:pPr>
          </w:p>
          <w:p w14:paraId="4C344035" w14:textId="77777777" w:rsidR="0026388C" w:rsidRPr="0026388C" w:rsidRDefault="0026388C" w:rsidP="0026388C">
            <w:pPr>
              <w:autoSpaceDE w:val="0"/>
              <w:autoSpaceDN w:val="0"/>
              <w:adjustRightInd w:val="0"/>
              <w:spacing w:after="0" w:line="240" w:lineRule="auto"/>
              <w:rPr>
                <w:rFonts w:ascii="Arial" w:eastAsia="Times New Roman" w:hAnsi="Arial" w:cs="Arial"/>
                <w:b/>
                <w:color w:val="000000"/>
              </w:rPr>
            </w:pPr>
            <w:r w:rsidRPr="0026388C">
              <w:rPr>
                <w:rFonts w:ascii="Arial" w:eastAsia="Times New Roman" w:hAnsi="Arial" w:cs="Arial"/>
                <w:b/>
                <w:color w:val="000000"/>
              </w:rPr>
              <w:t>Consider the “Three Key Themes” of the Equality Duty</w:t>
            </w:r>
          </w:p>
        </w:tc>
        <w:tc>
          <w:tcPr>
            <w:tcW w:w="1392" w:type="pct"/>
            <w:shd w:val="clear" w:color="auto" w:fill="D9D9D9"/>
          </w:tcPr>
          <w:p w14:paraId="0B9006C1" w14:textId="77777777" w:rsidR="0026388C" w:rsidRPr="0026388C" w:rsidRDefault="0026388C" w:rsidP="0026388C">
            <w:pPr>
              <w:tabs>
                <w:tab w:val="left" w:pos="730"/>
              </w:tabs>
              <w:autoSpaceDE w:val="0"/>
              <w:autoSpaceDN w:val="0"/>
              <w:adjustRightInd w:val="0"/>
              <w:spacing w:after="0" w:line="240" w:lineRule="auto"/>
              <w:rPr>
                <w:rFonts w:ascii="Arial" w:eastAsia="Times New Roman" w:hAnsi="Arial" w:cs="Arial"/>
                <w:b/>
                <w:bCs/>
                <w:szCs w:val="20"/>
              </w:rPr>
            </w:pPr>
            <w:r w:rsidRPr="0026388C">
              <w:rPr>
                <w:rFonts w:ascii="Arial" w:eastAsia="Times New Roman" w:hAnsi="Arial" w:cs="Arial"/>
                <w:b/>
                <w:bCs/>
                <w:szCs w:val="20"/>
              </w:rPr>
              <w:t xml:space="preserve">Level of Negative and/or Positive Impact </w:t>
            </w:r>
          </w:p>
          <w:p w14:paraId="2F5FC7E5" w14:textId="77777777" w:rsidR="0026388C" w:rsidRPr="0026388C" w:rsidRDefault="0026388C" w:rsidP="0026388C">
            <w:pPr>
              <w:tabs>
                <w:tab w:val="left" w:pos="730"/>
              </w:tabs>
              <w:autoSpaceDE w:val="0"/>
              <w:autoSpaceDN w:val="0"/>
              <w:adjustRightInd w:val="0"/>
              <w:spacing w:after="0" w:line="240" w:lineRule="auto"/>
              <w:rPr>
                <w:rFonts w:ascii="Arial" w:eastAsia="Times New Roman" w:hAnsi="Arial" w:cs="Arial"/>
                <w:b/>
                <w:bCs/>
                <w:sz w:val="18"/>
                <w:szCs w:val="16"/>
              </w:rPr>
            </w:pPr>
          </w:p>
          <w:p w14:paraId="0884755C" w14:textId="77777777" w:rsidR="0026388C" w:rsidRPr="0026388C" w:rsidRDefault="0026388C" w:rsidP="0026388C">
            <w:pPr>
              <w:autoSpaceDE w:val="0"/>
              <w:autoSpaceDN w:val="0"/>
              <w:adjustRightInd w:val="0"/>
              <w:spacing w:after="0" w:line="240" w:lineRule="auto"/>
              <w:rPr>
                <w:rFonts w:ascii="Arial" w:eastAsia="Times New Roman" w:hAnsi="Arial" w:cs="Arial"/>
                <w:b/>
                <w:bCs/>
                <w:szCs w:val="20"/>
              </w:rPr>
            </w:pPr>
            <w:r w:rsidRPr="0026388C">
              <w:rPr>
                <w:rFonts w:ascii="Arial" w:eastAsia="Times New Roman" w:hAnsi="Arial" w:cs="Arial"/>
                <w:b/>
                <w:bCs/>
                <w:szCs w:val="20"/>
              </w:rPr>
              <w:t>(</w:t>
            </w:r>
            <w:proofErr w:type="gramStart"/>
            <w:r w:rsidRPr="0026388C">
              <w:rPr>
                <w:rFonts w:ascii="Arial" w:eastAsia="Times New Roman" w:hAnsi="Arial" w:cs="Arial"/>
                <w:b/>
                <w:bCs/>
                <w:szCs w:val="20"/>
              </w:rPr>
              <w:t>high</w:t>
            </w:r>
            <w:proofErr w:type="gramEnd"/>
            <w:r w:rsidRPr="0026388C">
              <w:rPr>
                <w:rFonts w:ascii="Arial" w:eastAsia="Times New Roman" w:hAnsi="Arial" w:cs="Arial"/>
                <w:b/>
                <w:bCs/>
                <w:szCs w:val="20"/>
              </w:rPr>
              <w:t>, medium or low)</w:t>
            </w:r>
          </w:p>
          <w:p w14:paraId="5C9703BE" w14:textId="77777777" w:rsidR="0026388C" w:rsidRPr="0026388C" w:rsidRDefault="0026388C" w:rsidP="0026388C">
            <w:pPr>
              <w:autoSpaceDE w:val="0"/>
              <w:autoSpaceDN w:val="0"/>
              <w:adjustRightInd w:val="0"/>
              <w:spacing w:after="0" w:line="240" w:lineRule="auto"/>
              <w:rPr>
                <w:rFonts w:ascii="Arial" w:eastAsia="Times New Roman" w:hAnsi="Arial" w:cs="Arial"/>
                <w:b/>
                <w:bCs/>
                <w:sz w:val="16"/>
                <w:szCs w:val="16"/>
              </w:rPr>
            </w:pPr>
          </w:p>
        </w:tc>
      </w:tr>
      <w:tr w:rsidR="0026388C" w:rsidRPr="0026388C" w14:paraId="3273AB5A" w14:textId="77777777" w:rsidTr="00A4119C">
        <w:tc>
          <w:tcPr>
            <w:tcW w:w="3608" w:type="pct"/>
          </w:tcPr>
          <w:p w14:paraId="07E2F7EF"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 xml:space="preserve">Eliminate discrimination, harassment and victimisation faced by </w:t>
            </w:r>
            <w:proofErr w:type="gramStart"/>
            <w:r w:rsidRPr="0026388C">
              <w:rPr>
                <w:rFonts w:ascii="Arial" w:eastAsia="Times New Roman" w:hAnsi="Arial" w:cs="Arial"/>
                <w:color w:val="000000"/>
              </w:rPr>
              <w:t>particular communities</w:t>
            </w:r>
            <w:proofErr w:type="gramEnd"/>
            <w:r w:rsidRPr="0026388C">
              <w:rPr>
                <w:rFonts w:ascii="Arial" w:eastAsia="Times New Roman" w:hAnsi="Arial" w:cs="Arial"/>
                <w:color w:val="000000"/>
              </w:rPr>
              <w:t xml:space="preserve"> or groups</w:t>
            </w:r>
          </w:p>
          <w:p w14:paraId="294E50E9"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sz w:val="16"/>
                <w:szCs w:val="16"/>
              </w:rPr>
            </w:pPr>
          </w:p>
          <w:p w14:paraId="3C82C041" w14:textId="77777777" w:rsidR="0026388C" w:rsidRPr="0026388C" w:rsidRDefault="0026388C" w:rsidP="0026388C">
            <w:pPr>
              <w:autoSpaceDE w:val="0"/>
              <w:autoSpaceDN w:val="0"/>
              <w:adjustRightInd w:val="0"/>
              <w:spacing w:after="0" w:line="240" w:lineRule="auto"/>
              <w:rPr>
                <w:rFonts w:ascii="Arial" w:eastAsia="Times New Roman" w:hAnsi="Arial" w:cs="Arial"/>
                <w:i/>
              </w:rPr>
            </w:pPr>
            <w:r w:rsidRPr="0026388C">
              <w:rPr>
                <w:rFonts w:ascii="Arial" w:eastAsia="Times New Roman" w:hAnsi="Arial" w:cs="Arial"/>
                <w:i/>
                <w:color w:val="000000"/>
              </w:rPr>
              <w:t xml:space="preserve">Could this policy reduce or help make progress towards reducing discrimination and harassment for </w:t>
            </w:r>
            <w:proofErr w:type="gramStart"/>
            <w:r w:rsidRPr="0026388C">
              <w:rPr>
                <w:rFonts w:ascii="Arial" w:eastAsia="Times New Roman" w:hAnsi="Arial" w:cs="Arial"/>
                <w:i/>
                <w:color w:val="000000"/>
              </w:rPr>
              <w:t>particular communities</w:t>
            </w:r>
            <w:proofErr w:type="gramEnd"/>
            <w:r w:rsidRPr="0026388C">
              <w:rPr>
                <w:rFonts w:ascii="Arial" w:eastAsia="Times New Roman" w:hAnsi="Arial" w:cs="Arial"/>
                <w:i/>
                <w:color w:val="000000"/>
              </w:rPr>
              <w:t xml:space="preserve"> or groups, including employees?</w:t>
            </w:r>
            <w:r w:rsidRPr="0026388C">
              <w:rPr>
                <w:rFonts w:ascii="Arial" w:eastAsia="Times New Roman" w:hAnsi="Arial" w:cs="Arial"/>
                <w:i/>
              </w:rPr>
              <w:t xml:space="preserve"> </w:t>
            </w:r>
          </w:p>
          <w:p w14:paraId="7F164DA2" w14:textId="77777777" w:rsidR="0026388C" w:rsidRPr="0026388C" w:rsidRDefault="0026388C" w:rsidP="0026388C">
            <w:pPr>
              <w:autoSpaceDE w:val="0"/>
              <w:autoSpaceDN w:val="0"/>
              <w:adjustRightInd w:val="0"/>
              <w:spacing w:after="0" w:line="240" w:lineRule="auto"/>
              <w:rPr>
                <w:rFonts w:ascii="Arial" w:eastAsia="Times New Roman" w:hAnsi="Arial" w:cs="Arial"/>
                <w:sz w:val="16"/>
                <w:szCs w:val="16"/>
              </w:rPr>
            </w:pPr>
          </w:p>
        </w:tc>
        <w:tc>
          <w:tcPr>
            <w:tcW w:w="1392" w:type="pct"/>
          </w:tcPr>
          <w:p w14:paraId="15AD3FC2"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0E00EB09" wp14:editId="54457436">
                      <wp:simplePos x="0" y="0"/>
                      <wp:positionH relativeFrom="column">
                        <wp:posOffset>231140</wp:posOffset>
                      </wp:positionH>
                      <wp:positionV relativeFrom="paragraph">
                        <wp:posOffset>146050</wp:posOffset>
                      </wp:positionV>
                      <wp:extent cx="1235710" cy="1901825"/>
                      <wp:effectExtent l="8255" t="8890" r="133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1901825"/>
                              </a:xfrm>
                              <a:prstGeom prst="rect">
                                <a:avLst/>
                              </a:prstGeom>
                              <a:solidFill>
                                <a:srgbClr val="FFFFFF"/>
                              </a:solidFill>
                              <a:ln w="9525">
                                <a:solidFill>
                                  <a:srgbClr val="000000"/>
                                </a:solidFill>
                                <a:miter lim="800000"/>
                                <a:headEnd/>
                                <a:tailEnd/>
                              </a:ln>
                            </wps:spPr>
                            <wps:txbx>
                              <w:txbxContent>
                                <w:p w14:paraId="67556FE4" w14:textId="77777777" w:rsidR="0026388C" w:rsidRDefault="0026388C" w:rsidP="0026388C">
                                  <w:pPr>
                                    <w:rPr>
                                      <w:rFonts w:ascii="Arial" w:hAnsi="Arial" w:cs="Arial"/>
                                      <w:b/>
                                      <w:bCs/>
                                    </w:rPr>
                                  </w:pPr>
                                  <w:r w:rsidRPr="009C4A53">
                                    <w:rPr>
                                      <w:rFonts w:ascii="Arial" w:hAnsi="Arial" w:cs="Arial"/>
                                      <w:b/>
                                      <w:bCs/>
                                    </w:rPr>
                                    <w:t xml:space="preserve">Consider each duty or equality theme in turn and then decide on the appropriate level of </w:t>
                                  </w:r>
                                  <w:r>
                                    <w:rPr>
                                      <w:rFonts w:ascii="Arial" w:hAnsi="Arial" w:cs="Arial"/>
                                      <w:b/>
                                      <w:bCs/>
                                    </w:rPr>
                                    <w:t xml:space="preserve">positive and negative </w:t>
                                  </w:r>
                                  <w:r w:rsidRPr="009C4A53">
                                    <w:rPr>
                                      <w:rFonts w:ascii="Arial" w:hAnsi="Arial" w:cs="Arial"/>
                                      <w:b/>
                                      <w:bCs/>
                                    </w:rPr>
                                    <w:t>impact</w:t>
                                  </w:r>
                                  <w:r>
                                    <w:rPr>
                                      <w:rFonts w:ascii="Arial" w:hAnsi="Arial" w:cs="Arial"/>
                                      <w:b/>
                                      <w:bCs/>
                                    </w:rPr>
                                    <w:t>s</w:t>
                                  </w:r>
                                  <w:r w:rsidRPr="009C4A53">
                                    <w:rPr>
                                      <w:rFonts w:ascii="Arial" w:hAnsi="Arial" w:cs="Arial"/>
                                      <w:b/>
                                      <w:bCs/>
                                    </w:rPr>
                                    <w:t xml:space="preserve"> for this </w:t>
                                  </w:r>
                                </w:p>
                                <w:p w14:paraId="53B26A2C" w14:textId="77777777" w:rsidR="0026388C" w:rsidRPr="009C4A53" w:rsidRDefault="0026388C" w:rsidP="0026388C">
                                  <w:pPr>
                                    <w:rPr>
                                      <w:rFonts w:ascii="Arial" w:hAnsi="Arial" w:cs="Arial"/>
                                      <w:b/>
                                    </w:rPr>
                                  </w:pPr>
                                </w:p>
                                <w:p w14:paraId="7EA00CD9" w14:textId="77777777" w:rsidR="0026388C" w:rsidRPr="0005126D" w:rsidRDefault="0026388C" w:rsidP="0026388C">
                                  <w:pPr>
                                    <w:rPr>
                                      <w:rFonts w:ascii="Arial" w:hAnsi="Arial" w:cs="Arial"/>
                                    </w:rPr>
                                  </w:pPr>
                                  <w:r w:rsidRPr="009C4A53">
                                    <w:rPr>
                                      <w:rFonts w:ascii="Arial" w:hAnsi="Arial" w:cs="Arial"/>
                                      <w:b/>
                                    </w:rPr>
                                    <w:t>Then</w:t>
                                  </w:r>
                                  <w:r>
                                    <w:rPr>
                                      <w:rFonts w:ascii="Arial" w:hAnsi="Arial" w:cs="Arial"/>
                                      <w:b/>
                                    </w:rPr>
                                    <w:t xml:space="preserve"> i</w:t>
                                  </w:r>
                                  <w:r w:rsidRPr="009C4A53">
                                    <w:rPr>
                                      <w:rFonts w:ascii="Arial" w:hAnsi="Arial" w:cs="Arial"/>
                                      <w:b/>
                                    </w:rPr>
                                    <w:t>nsert either High,</w:t>
                                  </w:r>
                                  <w:r>
                                    <w:rPr>
                                      <w:rFonts w:ascii="Arial" w:hAnsi="Arial" w:cs="Arial"/>
                                      <w:b/>
                                    </w:rPr>
                                    <w:t xml:space="preserve"> </w:t>
                                  </w:r>
                                  <w:r w:rsidRPr="009C4A53">
                                    <w:rPr>
                                      <w:rFonts w:ascii="Arial" w:hAnsi="Arial" w:cs="Arial"/>
                                      <w:b/>
                                    </w:rPr>
                                    <w:t xml:space="preserve">Medium </w:t>
                                  </w:r>
                                  <w:r>
                                    <w:rPr>
                                      <w:rFonts w:ascii="Arial" w:hAnsi="Arial" w:cs="Arial"/>
                                      <w:b/>
                                    </w:rPr>
                                    <w:t>o</w:t>
                                  </w:r>
                                  <w:r w:rsidRPr="009C4A53">
                                    <w:rPr>
                                      <w:rFonts w:ascii="Arial" w:hAnsi="Arial" w:cs="Arial"/>
                                      <w:b/>
                                    </w:rPr>
                                    <w:t xml:space="preserve">r Low in each of the boxes to show they have all been </w:t>
                                  </w:r>
                                  <w:r w:rsidRPr="0005126D">
                                    <w:rPr>
                                      <w:rFonts w:ascii="Arial" w:hAnsi="Arial" w:cs="Arial"/>
                                      <w:b/>
                                    </w:rPr>
                                    <w:t>considered.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EB09" id="Text Box 3" o:spid="_x0000_s1027" type="#_x0000_t202" style="position:absolute;margin-left:18.2pt;margin-top:11.5pt;width:97.3pt;height:1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">
                      <v:textbox>
                        <w:txbxContent>
                          <w:p w14:paraId="67556FE4" w14:textId="77777777" w:rsidR="0026388C" w:rsidRDefault="0026388C" w:rsidP="0026388C">
                            <w:pPr>
                              <w:rPr>
                                <w:rFonts w:ascii="Arial" w:hAnsi="Arial" w:cs="Arial"/>
                                <w:b/>
                                <w:bCs/>
                              </w:rPr>
                            </w:pPr>
                            <w:r w:rsidRPr="009C4A53">
                              <w:rPr>
                                <w:rFonts w:ascii="Arial" w:hAnsi="Arial" w:cs="Arial"/>
                                <w:b/>
                                <w:bCs/>
                              </w:rPr>
                              <w:t xml:space="preserve">Consider each duty or equality theme in turn and then decide on the appropriate level of </w:t>
                            </w:r>
                            <w:r>
                              <w:rPr>
                                <w:rFonts w:ascii="Arial" w:hAnsi="Arial" w:cs="Arial"/>
                                <w:b/>
                                <w:bCs/>
                              </w:rPr>
                              <w:t xml:space="preserve">positive and negative </w:t>
                            </w:r>
                            <w:r w:rsidRPr="009C4A53">
                              <w:rPr>
                                <w:rFonts w:ascii="Arial" w:hAnsi="Arial" w:cs="Arial"/>
                                <w:b/>
                                <w:bCs/>
                              </w:rPr>
                              <w:t>impact</w:t>
                            </w:r>
                            <w:r>
                              <w:rPr>
                                <w:rFonts w:ascii="Arial" w:hAnsi="Arial" w:cs="Arial"/>
                                <w:b/>
                                <w:bCs/>
                              </w:rPr>
                              <w:t>s</w:t>
                            </w:r>
                            <w:r w:rsidRPr="009C4A53">
                              <w:rPr>
                                <w:rFonts w:ascii="Arial" w:hAnsi="Arial" w:cs="Arial"/>
                                <w:b/>
                                <w:bCs/>
                              </w:rPr>
                              <w:t xml:space="preserve"> for this </w:t>
                            </w:r>
                          </w:p>
                          <w:p w14:paraId="53B26A2C" w14:textId="77777777" w:rsidR="0026388C" w:rsidRPr="009C4A53" w:rsidRDefault="0026388C" w:rsidP="0026388C">
                            <w:pPr>
                              <w:rPr>
                                <w:rFonts w:ascii="Arial" w:hAnsi="Arial" w:cs="Arial"/>
                                <w:b/>
                              </w:rPr>
                            </w:pPr>
                          </w:p>
                          <w:p w14:paraId="7EA00CD9" w14:textId="77777777" w:rsidR="0026388C" w:rsidRPr="0005126D" w:rsidRDefault="0026388C" w:rsidP="0026388C">
                            <w:pPr>
                              <w:rPr>
                                <w:rFonts w:ascii="Arial" w:hAnsi="Arial" w:cs="Arial"/>
                              </w:rPr>
                            </w:pPr>
                            <w:r w:rsidRPr="009C4A53">
                              <w:rPr>
                                <w:rFonts w:ascii="Arial" w:hAnsi="Arial" w:cs="Arial"/>
                                <w:b/>
                              </w:rPr>
                              <w:t>Then</w:t>
                            </w:r>
                            <w:r>
                              <w:rPr>
                                <w:rFonts w:ascii="Arial" w:hAnsi="Arial" w:cs="Arial"/>
                                <w:b/>
                              </w:rPr>
                              <w:t xml:space="preserve"> i</w:t>
                            </w:r>
                            <w:r w:rsidRPr="009C4A53">
                              <w:rPr>
                                <w:rFonts w:ascii="Arial" w:hAnsi="Arial" w:cs="Arial"/>
                                <w:b/>
                              </w:rPr>
                              <w:t>nsert either High,</w:t>
                            </w:r>
                            <w:r>
                              <w:rPr>
                                <w:rFonts w:ascii="Arial" w:hAnsi="Arial" w:cs="Arial"/>
                                <w:b/>
                              </w:rPr>
                              <w:t xml:space="preserve"> </w:t>
                            </w:r>
                            <w:r w:rsidRPr="009C4A53">
                              <w:rPr>
                                <w:rFonts w:ascii="Arial" w:hAnsi="Arial" w:cs="Arial"/>
                                <w:b/>
                              </w:rPr>
                              <w:t xml:space="preserve">Medium </w:t>
                            </w:r>
                            <w:r>
                              <w:rPr>
                                <w:rFonts w:ascii="Arial" w:hAnsi="Arial" w:cs="Arial"/>
                                <w:b/>
                              </w:rPr>
                              <w:t>o</w:t>
                            </w:r>
                            <w:r w:rsidRPr="009C4A53">
                              <w:rPr>
                                <w:rFonts w:ascii="Arial" w:hAnsi="Arial" w:cs="Arial"/>
                                <w:b/>
                              </w:rPr>
                              <w:t xml:space="preserve">r Low in each of the boxes to show they have all been </w:t>
                            </w:r>
                            <w:r w:rsidRPr="0005126D">
                              <w:rPr>
                                <w:rFonts w:ascii="Arial" w:hAnsi="Arial" w:cs="Arial"/>
                                <w:b/>
                              </w:rPr>
                              <w:t>considered.</w:t>
                            </w:r>
                          </w:p>
                        </w:txbxContent>
                      </v:textbox>
                    </v:shape>
                  </w:pict>
                </mc:Fallback>
              </mc:AlternateContent>
            </w:r>
          </w:p>
        </w:tc>
      </w:tr>
      <w:tr w:rsidR="0026388C" w:rsidRPr="0026388C" w14:paraId="5922EBE6" w14:textId="77777777" w:rsidTr="00A4119C">
        <w:trPr>
          <w:trHeight w:val="132"/>
        </w:trPr>
        <w:tc>
          <w:tcPr>
            <w:tcW w:w="3608" w:type="pct"/>
          </w:tcPr>
          <w:p w14:paraId="1A81662D"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 xml:space="preserve">Promote equality of opportunity between </w:t>
            </w:r>
            <w:proofErr w:type="gramStart"/>
            <w:r w:rsidRPr="0026388C">
              <w:rPr>
                <w:rFonts w:ascii="Arial" w:eastAsia="Times New Roman" w:hAnsi="Arial" w:cs="Arial"/>
                <w:color w:val="000000"/>
              </w:rPr>
              <w:t>particular communities</w:t>
            </w:r>
            <w:proofErr w:type="gramEnd"/>
            <w:r w:rsidRPr="0026388C">
              <w:rPr>
                <w:rFonts w:ascii="Arial" w:eastAsia="Times New Roman" w:hAnsi="Arial" w:cs="Arial"/>
                <w:color w:val="000000"/>
              </w:rPr>
              <w:t xml:space="preserve"> or groups</w:t>
            </w:r>
          </w:p>
          <w:p w14:paraId="713994F3" w14:textId="77777777" w:rsidR="0026388C" w:rsidRPr="0026388C" w:rsidRDefault="0026388C" w:rsidP="0026388C">
            <w:pPr>
              <w:autoSpaceDE w:val="0"/>
              <w:autoSpaceDN w:val="0"/>
              <w:adjustRightInd w:val="0"/>
              <w:spacing w:after="0" w:line="240" w:lineRule="auto"/>
              <w:rPr>
                <w:rFonts w:ascii="Arial" w:eastAsia="Times New Roman" w:hAnsi="Arial" w:cs="Arial"/>
                <w:i/>
                <w:color w:val="000000"/>
                <w:sz w:val="16"/>
                <w:szCs w:val="16"/>
              </w:rPr>
            </w:pPr>
          </w:p>
          <w:p w14:paraId="49142EDB" w14:textId="77777777" w:rsidR="0026388C" w:rsidRPr="0026388C" w:rsidRDefault="0026388C" w:rsidP="0026388C">
            <w:pPr>
              <w:autoSpaceDE w:val="0"/>
              <w:autoSpaceDN w:val="0"/>
              <w:adjustRightInd w:val="0"/>
              <w:spacing w:after="0" w:line="240" w:lineRule="auto"/>
              <w:rPr>
                <w:rFonts w:ascii="Arial" w:eastAsia="Times New Roman" w:hAnsi="Arial" w:cs="Arial"/>
                <w:i/>
              </w:rPr>
            </w:pPr>
            <w:r w:rsidRPr="0026388C">
              <w:rPr>
                <w:rFonts w:ascii="Arial" w:eastAsia="Times New Roman" w:hAnsi="Arial" w:cs="Arial"/>
                <w:bCs/>
                <w:i/>
              </w:rPr>
              <w:t>Could the implementation of this policy improve or reduce access to the service provided for any groups?</w:t>
            </w:r>
          </w:p>
        </w:tc>
        <w:tc>
          <w:tcPr>
            <w:tcW w:w="1392" w:type="pct"/>
          </w:tcPr>
          <w:p w14:paraId="265655B6"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tc>
      </w:tr>
      <w:tr w:rsidR="0026388C" w:rsidRPr="0026388C" w14:paraId="7ABE531C" w14:textId="77777777" w:rsidTr="00A4119C">
        <w:tc>
          <w:tcPr>
            <w:tcW w:w="3608" w:type="pct"/>
          </w:tcPr>
          <w:p w14:paraId="2BC0CD05"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 xml:space="preserve">Foster good relations between </w:t>
            </w:r>
            <w:proofErr w:type="gramStart"/>
            <w:r w:rsidRPr="0026388C">
              <w:rPr>
                <w:rFonts w:ascii="Arial" w:eastAsia="Times New Roman" w:hAnsi="Arial" w:cs="Arial"/>
                <w:color w:val="000000"/>
              </w:rPr>
              <w:t>particular communities</w:t>
            </w:r>
            <w:proofErr w:type="gramEnd"/>
            <w:r w:rsidRPr="0026388C">
              <w:rPr>
                <w:rFonts w:ascii="Arial" w:eastAsia="Times New Roman" w:hAnsi="Arial" w:cs="Arial"/>
                <w:color w:val="000000"/>
              </w:rPr>
              <w:t xml:space="preserve"> or groups</w:t>
            </w:r>
          </w:p>
          <w:p w14:paraId="1E85F2F7"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sz w:val="16"/>
                <w:szCs w:val="16"/>
              </w:rPr>
            </w:pPr>
          </w:p>
          <w:p w14:paraId="13C69F69" w14:textId="77777777" w:rsidR="0026388C" w:rsidRPr="0026388C" w:rsidRDefault="0026388C" w:rsidP="0026388C">
            <w:pPr>
              <w:autoSpaceDE w:val="0"/>
              <w:autoSpaceDN w:val="0"/>
              <w:adjustRightInd w:val="0"/>
              <w:spacing w:after="0" w:line="240" w:lineRule="auto"/>
              <w:rPr>
                <w:rFonts w:ascii="Arial" w:eastAsia="Times New Roman" w:hAnsi="Arial" w:cs="Arial"/>
                <w:i/>
              </w:rPr>
            </w:pPr>
            <w:r w:rsidRPr="0026388C">
              <w:rPr>
                <w:rFonts w:ascii="Arial" w:eastAsia="Times New Roman" w:hAnsi="Arial" w:cs="Arial"/>
                <w:bCs/>
                <w:i/>
              </w:rPr>
              <w:t xml:space="preserve">Could this policy improve or cause a deterioration in relations between </w:t>
            </w:r>
            <w:proofErr w:type="gramStart"/>
            <w:r w:rsidRPr="0026388C">
              <w:rPr>
                <w:rFonts w:ascii="Arial" w:eastAsia="Times New Roman" w:hAnsi="Arial" w:cs="Arial"/>
                <w:bCs/>
                <w:i/>
              </w:rPr>
              <w:t>particular communities</w:t>
            </w:r>
            <w:proofErr w:type="gramEnd"/>
            <w:r w:rsidRPr="0026388C">
              <w:rPr>
                <w:rFonts w:ascii="Arial" w:eastAsia="Times New Roman" w:hAnsi="Arial" w:cs="Arial"/>
                <w:bCs/>
                <w:i/>
              </w:rPr>
              <w:t xml:space="preserve"> or groups of people?</w:t>
            </w:r>
          </w:p>
        </w:tc>
        <w:tc>
          <w:tcPr>
            <w:tcW w:w="1392" w:type="pct"/>
          </w:tcPr>
          <w:p w14:paraId="45DE4308"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tc>
      </w:tr>
      <w:tr w:rsidR="0026388C" w:rsidRPr="0026388C" w14:paraId="4148F57D" w14:textId="77777777" w:rsidTr="00A4119C">
        <w:tc>
          <w:tcPr>
            <w:tcW w:w="3608" w:type="pct"/>
          </w:tcPr>
          <w:p w14:paraId="728744C4"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Promote positive attitudes towards different communities or groups</w:t>
            </w:r>
          </w:p>
          <w:p w14:paraId="4A660D1C"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sz w:val="16"/>
                <w:szCs w:val="16"/>
              </w:rPr>
            </w:pPr>
          </w:p>
          <w:p w14:paraId="4811D964" w14:textId="77777777" w:rsidR="0026388C" w:rsidRPr="0026388C" w:rsidRDefault="0026388C" w:rsidP="0026388C">
            <w:pPr>
              <w:autoSpaceDE w:val="0"/>
              <w:autoSpaceDN w:val="0"/>
              <w:adjustRightInd w:val="0"/>
              <w:spacing w:after="0" w:line="240" w:lineRule="auto"/>
              <w:rPr>
                <w:rFonts w:ascii="Arial" w:eastAsia="Times New Roman" w:hAnsi="Arial" w:cs="Arial"/>
                <w:i/>
              </w:rPr>
            </w:pPr>
            <w:r w:rsidRPr="0026388C">
              <w:rPr>
                <w:rFonts w:ascii="Arial" w:eastAsia="Times New Roman" w:hAnsi="Arial" w:cs="Arial"/>
                <w:i/>
                <w:color w:val="000000"/>
              </w:rPr>
              <w:t xml:space="preserve">Will this policy help to improve understanding, attitudes and behaviours of both service users and employees towards particular communities </w:t>
            </w:r>
            <w:proofErr w:type="gramStart"/>
            <w:r w:rsidRPr="0026388C">
              <w:rPr>
                <w:rFonts w:ascii="Arial" w:eastAsia="Times New Roman" w:hAnsi="Arial" w:cs="Arial"/>
                <w:i/>
                <w:color w:val="000000"/>
              </w:rPr>
              <w:t>e.g.</w:t>
            </w:r>
            <w:proofErr w:type="gramEnd"/>
            <w:r w:rsidRPr="0026388C">
              <w:rPr>
                <w:rFonts w:ascii="Arial" w:eastAsia="Times New Roman" w:hAnsi="Arial" w:cs="Arial"/>
                <w:i/>
                <w:color w:val="000000"/>
              </w:rPr>
              <w:t xml:space="preserve"> women, LGBT people or people with disabilities – or will it hinder progress in these areas?</w:t>
            </w:r>
          </w:p>
        </w:tc>
        <w:tc>
          <w:tcPr>
            <w:tcW w:w="1392" w:type="pct"/>
          </w:tcPr>
          <w:p w14:paraId="6FCDB295"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tc>
      </w:tr>
      <w:tr w:rsidR="0026388C" w:rsidRPr="0026388C" w14:paraId="14AB1A2E" w14:textId="77777777" w:rsidTr="00A4119C">
        <w:tc>
          <w:tcPr>
            <w:tcW w:w="3608" w:type="pct"/>
          </w:tcPr>
          <w:p w14:paraId="26FEA3E3"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 xml:space="preserve">Increase participation of </w:t>
            </w:r>
            <w:proofErr w:type="gramStart"/>
            <w:r w:rsidRPr="0026388C">
              <w:rPr>
                <w:rFonts w:ascii="Arial" w:eastAsia="Times New Roman" w:hAnsi="Arial" w:cs="Arial"/>
                <w:color w:val="000000"/>
              </w:rPr>
              <w:t>particular communities</w:t>
            </w:r>
            <w:proofErr w:type="gramEnd"/>
            <w:r w:rsidRPr="0026388C">
              <w:rPr>
                <w:rFonts w:ascii="Arial" w:eastAsia="Times New Roman" w:hAnsi="Arial" w:cs="Arial"/>
                <w:color w:val="000000"/>
              </w:rPr>
              <w:t xml:space="preserve"> or groups in public life</w:t>
            </w:r>
          </w:p>
          <w:p w14:paraId="11E20F63" w14:textId="77777777" w:rsidR="0026388C" w:rsidRPr="0026388C" w:rsidRDefault="0026388C" w:rsidP="0026388C">
            <w:pPr>
              <w:autoSpaceDE w:val="0"/>
              <w:autoSpaceDN w:val="0"/>
              <w:adjustRightInd w:val="0"/>
              <w:spacing w:after="0" w:line="240" w:lineRule="auto"/>
              <w:rPr>
                <w:rFonts w:ascii="Arial" w:eastAsia="Times New Roman" w:hAnsi="Arial" w:cs="Arial"/>
                <w:bCs/>
                <w:sz w:val="16"/>
                <w:szCs w:val="16"/>
              </w:rPr>
            </w:pPr>
          </w:p>
          <w:p w14:paraId="28750D3A" w14:textId="650EE979" w:rsidR="0026388C" w:rsidRPr="0026388C" w:rsidRDefault="0026388C" w:rsidP="0026388C">
            <w:pPr>
              <w:autoSpaceDE w:val="0"/>
              <w:autoSpaceDN w:val="0"/>
              <w:adjustRightInd w:val="0"/>
              <w:spacing w:after="0" w:line="240" w:lineRule="auto"/>
              <w:rPr>
                <w:rFonts w:ascii="Arial" w:eastAsia="Times New Roman" w:hAnsi="Arial" w:cs="Arial"/>
                <w:bCs/>
                <w:i/>
              </w:rPr>
            </w:pPr>
            <w:r w:rsidRPr="0026388C">
              <w:rPr>
                <w:rFonts w:ascii="Arial" w:eastAsia="Times New Roman" w:hAnsi="Arial" w:cs="Arial"/>
                <w:bCs/>
                <w:i/>
              </w:rPr>
              <w:t xml:space="preserve">Will this policy support or hinder greater participation in public life for particular groups </w:t>
            </w:r>
            <w:proofErr w:type="gramStart"/>
            <w:r w:rsidR="00C2460B">
              <w:rPr>
                <w:rFonts w:ascii="Arial" w:eastAsia="Times New Roman" w:hAnsi="Arial" w:cs="Arial"/>
                <w:bCs/>
                <w:i/>
              </w:rPr>
              <w:t>e.g.</w:t>
            </w:r>
            <w:r w:rsidRPr="0026388C">
              <w:rPr>
                <w:rFonts w:ascii="Arial" w:eastAsia="Times New Roman" w:hAnsi="Arial" w:cs="Arial"/>
                <w:bCs/>
                <w:i/>
              </w:rPr>
              <w:t>:</w:t>
            </w:r>
            <w:proofErr w:type="gramEnd"/>
          </w:p>
          <w:p w14:paraId="2D892FC1" w14:textId="51CE7697" w:rsidR="0026388C" w:rsidRPr="0026388C" w:rsidRDefault="00C2460B" w:rsidP="0026388C">
            <w:pPr>
              <w:numPr>
                <w:ilvl w:val="0"/>
                <w:numId w:val="4"/>
              </w:numPr>
              <w:autoSpaceDE w:val="0"/>
              <w:autoSpaceDN w:val="0"/>
              <w:adjustRightInd w:val="0"/>
              <w:spacing w:after="0" w:line="240" w:lineRule="auto"/>
              <w:contextualSpacing/>
              <w:rPr>
                <w:rFonts w:ascii="Arial" w:eastAsia="Times New Roman" w:hAnsi="Arial" w:cs="Arial"/>
                <w:bCs/>
                <w:i/>
              </w:rPr>
            </w:pPr>
            <w:r>
              <w:rPr>
                <w:rFonts w:ascii="Arial" w:eastAsia="Times New Roman" w:hAnsi="Arial" w:cs="Arial"/>
                <w:bCs/>
                <w:i/>
              </w:rPr>
              <w:t>p</w:t>
            </w:r>
            <w:r w:rsidR="0026388C" w:rsidRPr="0026388C">
              <w:rPr>
                <w:rFonts w:ascii="Arial" w:eastAsia="Times New Roman" w:hAnsi="Arial" w:cs="Arial"/>
                <w:bCs/>
                <w:i/>
              </w:rPr>
              <w:t>eople</w:t>
            </w:r>
            <w:r>
              <w:rPr>
                <w:rFonts w:ascii="Arial" w:eastAsia="Times New Roman" w:hAnsi="Arial" w:cs="Arial"/>
                <w:bCs/>
                <w:i/>
              </w:rPr>
              <w:t xml:space="preserve"> with a disability</w:t>
            </w:r>
            <w:r w:rsidR="0026388C" w:rsidRPr="0026388C">
              <w:rPr>
                <w:rFonts w:ascii="Arial" w:eastAsia="Times New Roman" w:hAnsi="Arial" w:cs="Arial"/>
                <w:bCs/>
                <w:i/>
              </w:rPr>
              <w:t xml:space="preserve"> holding public office</w:t>
            </w:r>
          </w:p>
          <w:p w14:paraId="02F9D61C" w14:textId="0624EE16" w:rsidR="0026388C" w:rsidRPr="0026388C" w:rsidRDefault="0026388C" w:rsidP="0026388C">
            <w:pPr>
              <w:numPr>
                <w:ilvl w:val="0"/>
                <w:numId w:val="4"/>
              </w:numPr>
              <w:autoSpaceDE w:val="0"/>
              <w:autoSpaceDN w:val="0"/>
              <w:adjustRightInd w:val="0"/>
              <w:spacing w:after="0" w:line="240" w:lineRule="auto"/>
              <w:contextualSpacing/>
              <w:rPr>
                <w:rFonts w:ascii="Arial" w:eastAsia="Times New Roman" w:hAnsi="Arial" w:cs="Arial"/>
                <w:bCs/>
                <w:i/>
              </w:rPr>
            </w:pPr>
            <w:r w:rsidRPr="0026388C">
              <w:rPr>
                <w:rFonts w:ascii="Arial" w:eastAsia="Times New Roman" w:hAnsi="Arial" w:cs="Arial"/>
                <w:bCs/>
                <w:i/>
              </w:rPr>
              <w:t xml:space="preserve">people with learning difficulties being involved in the awarding and review of care provision contracts and </w:t>
            </w:r>
          </w:p>
          <w:p w14:paraId="45979F3A" w14:textId="77777777" w:rsidR="0026388C" w:rsidRPr="0026388C" w:rsidRDefault="0026388C" w:rsidP="0026388C">
            <w:pPr>
              <w:numPr>
                <w:ilvl w:val="0"/>
                <w:numId w:val="4"/>
              </w:numPr>
              <w:autoSpaceDE w:val="0"/>
              <w:autoSpaceDN w:val="0"/>
              <w:adjustRightInd w:val="0"/>
              <w:spacing w:after="0" w:line="240" w:lineRule="auto"/>
              <w:contextualSpacing/>
              <w:rPr>
                <w:rFonts w:ascii="Arial" w:eastAsia="Times New Roman" w:hAnsi="Arial" w:cs="Arial"/>
                <w:i/>
                <w:color w:val="000000"/>
              </w:rPr>
            </w:pPr>
            <w:r w:rsidRPr="0026388C">
              <w:rPr>
                <w:rFonts w:ascii="Arial" w:eastAsia="Times New Roman" w:hAnsi="Arial" w:cs="Arial"/>
                <w:bCs/>
                <w:i/>
              </w:rPr>
              <w:t>women standing for election or be</w:t>
            </w:r>
            <w:r w:rsidRPr="0026388C">
              <w:rPr>
                <w:rFonts w:ascii="Arial" w:eastAsia="Times New Roman" w:hAnsi="Arial" w:cs="Arial"/>
                <w:i/>
              </w:rPr>
              <w:t xml:space="preserve">ing recruited into senior management </w:t>
            </w:r>
            <w:r w:rsidRPr="0026388C">
              <w:rPr>
                <w:rFonts w:ascii="Arial" w:eastAsia="Times New Roman" w:hAnsi="Arial" w:cs="Arial"/>
                <w:bCs/>
                <w:i/>
              </w:rPr>
              <w:t>posts?</w:t>
            </w:r>
          </w:p>
          <w:p w14:paraId="64C4509B" w14:textId="77777777" w:rsidR="0026388C" w:rsidRPr="0026388C" w:rsidRDefault="0026388C" w:rsidP="0026388C">
            <w:pPr>
              <w:autoSpaceDE w:val="0"/>
              <w:autoSpaceDN w:val="0"/>
              <w:adjustRightInd w:val="0"/>
              <w:spacing w:after="0" w:line="240" w:lineRule="auto"/>
              <w:rPr>
                <w:rFonts w:ascii="Arial" w:eastAsia="Times New Roman" w:hAnsi="Arial" w:cs="Arial"/>
              </w:rPr>
            </w:pPr>
          </w:p>
        </w:tc>
        <w:tc>
          <w:tcPr>
            <w:tcW w:w="1392" w:type="pct"/>
          </w:tcPr>
          <w:p w14:paraId="5A5547AA"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tc>
      </w:tr>
      <w:tr w:rsidR="0026388C" w:rsidRPr="0026388C" w14:paraId="231EB178" w14:textId="77777777" w:rsidTr="00A4119C">
        <w:tc>
          <w:tcPr>
            <w:tcW w:w="3608" w:type="pct"/>
          </w:tcPr>
          <w:p w14:paraId="03180CE3"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color w:val="000000"/>
              </w:rPr>
              <w:t xml:space="preserve">Improve the health and wellbeing of </w:t>
            </w:r>
            <w:proofErr w:type="gramStart"/>
            <w:r w:rsidRPr="0026388C">
              <w:rPr>
                <w:rFonts w:ascii="Arial" w:eastAsia="Times New Roman" w:hAnsi="Arial" w:cs="Arial"/>
                <w:color w:val="000000"/>
              </w:rPr>
              <w:t>particular communities</w:t>
            </w:r>
            <w:proofErr w:type="gramEnd"/>
            <w:r w:rsidRPr="0026388C">
              <w:rPr>
                <w:rFonts w:ascii="Arial" w:eastAsia="Times New Roman" w:hAnsi="Arial" w:cs="Arial"/>
                <w:color w:val="000000"/>
              </w:rPr>
              <w:t xml:space="preserve"> or groups </w:t>
            </w:r>
          </w:p>
          <w:p w14:paraId="4CB32074"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sz w:val="16"/>
                <w:szCs w:val="16"/>
              </w:rPr>
            </w:pPr>
          </w:p>
          <w:p w14:paraId="0EF0E0A2" w14:textId="77777777" w:rsidR="0026388C" w:rsidRPr="0026388C" w:rsidRDefault="0026388C" w:rsidP="0026388C">
            <w:pPr>
              <w:autoSpaceDE w:val="0"/>
              <w:autoSpaceDN w:val="0"/>
              <w:adjustRightInd w:val="0"/>
              <w:spacing w:after="0" w:line="240" w:lineRule="auto"/>
              <w:rPr>
                <w:rFonts w:ascii="Arial" w:eastAsia="Times New Roman" w:hAnsi="Arial" w:cs="Arial"/>
              </w:rPr>
            </w:pPr>
            <w:r w:rsidRPr="0026388C">
              <w:rPr>
                <w:rFonts w:ascii="Arial" w:eastAsia="Times New Roman" w:hAnsi="Arial" w:cs="Arial"/>
                <w:i/>
                <w:color w:val="000000"/>
              </w:rPr>
              <w:t xml:space="preserve">Will the policy support people of all ages to be fit and have healthy lifestyles, including a work/ family life balance? </w:t>
            </w:r>
          </w:p>
        </w:tc>
        <w:tc>
          <w:tcPr>
            <w:tcW w:w="1392" w:type="pct"/>
          </w:tcPr>
          <w:p w14:paraId="49E64CD7"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tc>
      </w:tr>
      <w:tr w:rsidR="0026388C" w:rsidRPr="0026388C" w14:paraId="5FC2FEA5" w14:textId="77777777" w:rsidTr="00A4119C">
        <w:tc>
          <w:tcPr>
            <w:tcW w:w="3608" w:type="pct"/>
          </w:tcPr>
          <w:p w14:paraId="6B8B0881" w14:textId="77777777" w:rsidR="0026388C" w:rsidRPr="0026388C" w:rsidRDefault="0026388C" w:rsidP="0026388C">
            <w:pPr>
              <w:spacing w:after="0" w:line="240" w:lineRule="auto"/>
              <w:rPr>
                <w:rFonts w:ascii="Arial" w:eastAsia="Times New Roman" w:hAnsi="Arial" w:cs="Arial"/>
                <w:color w:val="000000"/>
              </w:rPr>
            </w:pPr>
            <w:r w:rsidRPr="0026388C">
              <w:rPr>
                <w:rFonts w:ascii="Arial" w:eastAsia="Times New Roman" w:hAnsi="Arial" w:cs="Arial"/>
              </w:rPr>
              <w:t>Promote the human rights</w:t>
            </w:r>
            <w:r w:rsidRPr="0026388C">
              <w:rPr>
                <w:rFonts w:ascii="Arial" w:eastAsia="Times New Roman" w:hAnsi="Arial" w:cs="Arial"/>
                <w:color w:val="000000"/>
              </w:rPr>
              <w:t xml:space="preserve"> of </w:t>
            </w:r>
            <w:proofErr w:type="gramStart"/>
            <w:r w:rsidRPr="0026388C">
              <w:rPr>
                <w:rFonts w:ascii="Arial" w:eastAsia="Times New Roman" w:hAnsi="Arial" w:cs="Arial"/>
                <w:color w:val="000000"/>
              </w:rPr>
              <w:t>particular communities</w:t>
            </w:r>
            <w:proofErr w:type="gramEnd"/>
            <w:r w:rsidRPr="0026388C">
              <w:rPr>
                <w:rFonts w:ascii="Arial" w:eastAsia="Times New Roman" w:hAnsi="Arial" w:cs="Arial"/>
                <w:color w:val="000000"/>
              </w:rPr>
              <w:t xml:space="preserve"> or groups</w:t>
            </w:r>
          </w:p>
          <w:p w14:paraId="4FD23ABE" w14:textId="77777777" w:rsidR="0026388C" w:rsidRPr="0026388C" w:rsidRDefault="0026388C" w:rsidP="0026388C">
            <w:pPr>
              <w:spacing w:after="0" w:line="240" w:lineRule="auto"/>
              <w:rPr>
                <w:rFonts w:ascii="Arial" w:eastAsia="Times New Roman" w:hAnsi="Arial" w:cs="Arial"/>
                <w:color w:val="000000"/>
                <w:sz w:val="16"/>
                <w:szCs w:val="16"/>
              </w:rPr>
            </w:pPr>
          </w:p>
          <w:p w14:paraId="4F246ADB"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i/>
                <w:color w:val="000000"/>
              </w:rPr>
              <w:t>Will the policy enhance and promote human rights such as dignity and respect, and the right to private and family life?</w:t>
            </w:r>
          </w:p>
        </w:tc>
        <w:tc>
          <w:tcPr>
            <w:tcW w:w="1392" w:type="pct"/>
          </w:tcPr>
          <w:p w14:paraId="4324399C" w14:textId="77777777" w:rsidR="0026388C" w:rsidRPr="0026388C" w:rsidRDefault="0026388C" w:rsidP="0026388C">
            <w:pPr>
              <w:spacing w:after="0" w:line="240" w:lineRule="auto"/>
              <w:rPr>
                <w:rFonts w:ascii="Arial" w:eastAsia="Times New Roman" w:hAnsi="Arial" w:cs="Arial"/>
              </w:rPr>
            </w:pPr>
          </w:p>
        </w:tc>
      </w:tr>
      <w:tr w:rsidR="0026388C" w:rsidRPr="0026388C" w14:paraId="5B72B062" w14:textId="77777777" w:rsidTr="00A4119C">
        <w:tc>
          <w:tcPr>
            <w:tcW w:w="3608" w:type="pct"/>
          </w:tcPr>
          <w:p w14:paraId="56AFEC23" w14:textId="77777777" w:rsidR="0026388C" w:rsidRPr="0026388C" w:rsidRDefault="0026388C" w:rsidP="0026388C">
            <w:pPr>
              <w:spacing w:after="0" w:line="240" w:lineRule="auto"/>
              <w:rPr>
                <w:rFonts w:ascii="Arial" w:eastAsia="Times New Roman" w:hAnsi="Arial" w:cs="Arial"/>
                <w:color w:val="000000"/>
              </w:rPr>
            </w:pPr>
            <w:r w:rsidRPr="0026388C">
              <w:rPr>
                <w:rFonts w:ascii="Arial" w:eastAsia="Times New Roman" w:hAnsi="Arial" w:cs="Arial"/>
              </w:rPr>
              <w:t>Tackle deprivation</w:t>
            </w:r>
            <w:r w:rsidRPr="0026388C">
              <w:rPr>
                <w:rFonts w:ascii="Arial" w:eastAsia="Times New Roman" w:hAnsi="Arial" w:cs="Arial"/>
                <w:color w:val="000000"/>
              </w:rPr>
              <w:t xml:space="preserve"> faced by </w:t>
            </w:r>
            <w:proofErr w:type="gramStart"/>
            <w:r w:rsidRPr="0026388C">
              <w:rPr>
                <w:rFonts w:ascii="Arial" w:eastAsia="Times New Roman" w:hAnsi="Arial" w:cs="Arial"/>
                <w:color w:val="000000"/>
              </w:rPr>
              <w:t>particular communities</w:t>
            </w:r>
            <w:proofErr w:type="gramEnd"/>
            <w:r w:rsidRPr="0026388C">
              <w:rPr>
                <w:rFonts w:ascii="Arial" w:eastAsia="Times New Roman" w:hAnsi="Arial" w:cs="Arial"/>
                <w:color w:val="000000"/>
              </w:rPr>
              <w:t xml:space="preserve"> or groups</w:t>
            </w:r>
          </w:p>
          <w:p w14:paraId="3602DFA5" w14:textId="77777777" w:rsidR="0026388C" w:rsidRPr="0026388C" w:rsidRDefault="0026388C" w:rsidP="0026388C">
            <w:pPr>
              <w:spacing w:after="0" w:line="240" w:lineRule="auto"/>
              <w:rPr>
                <w:rFonts w:ascii="Arial" w:eastAsia="Times New Roman" w:hAnsi="Arial" w:cs="Arial"/>
                <w:color w:val="000000"/>
                <w:sz w:val="16"/>
                <w:szCs w:val="16"/>
              </w:rPr>
            </w:pPr>
          </w:p>
          <w:p w14:paraId="274A8A1F" w14:textId="77777777" w:rsidR="0026388C" w:rsidRPr="0026388C" w:rsidRDefault="0026388C" w:rsidP="0026388C">
            <w:pPr>
              <w:spacing w:after="0" w:line="240" w:lineRule="auto"/>
              <w:rPr>
                <w:rFonts w:ascii="Arial" w:eastAsia="Times New Roman" w:hAnsi="Arial" w:cs="Arial"/>
                <w:i/>
              </w:rPr>
            </w:pPr>
            <w:r w:rsidRPr="0026388C">
              <w:rPr>
                <w:rFonts w:ascii="Arial" w:eastAsia="Times New Roman" w:hAnsi="Arial" w:cs="Arial"/>
                <w:i/>
              </w:rPr>
              <w:t>Will the policy help improve access to employment, support educational attainment, or reduce poverty?</w:t>
            </w:r>
          </w:p>
        </w:tc>
        <w:tc>
          <w:tcPr>
            <w:tcW w:w="1392" w:type="pct"/>
          </w:tcPr>
          <w:p w14:paraId="71A17E2E" w14:textId="77777777" w:rsidR="0026388C" w:rsidRPr="0026388C" w:rsidRDefault="0026388C" w:rsidP="0026388C">
            <w:pPr>
              <w:spacing w:after="0" w:line="240" w:lineRule="auto"/>
              <w:rPr>
                <w:rFonts w:ascii="Arial" w:eastAsia="Times New Roman" w:hAnsi="Arial" w:cs="Arial"/>
              </w:rPr>
            </w:pPr>
          </w:p>
        </w:tc>
      </w:tr>
    </w:tbl>
    <w:p w14:paraId="59E57B3D" w14:textId="77777777" w:rsidR="0026388C" w:rsidRPr="0026388C" w:rsidRDefault="0026388C" w:rsidP="0026388C">
      <w:pPr>
        <w:spacing w:after="0" w:line="240" w:lineRule="auto"/>
        <w:rPr>
          <w:rFonts w:ascii="Arial" w:eastAsia="Times New Roman" w:hAnsi="Arial" w:cs="Arial"/>
          <w:b/>
        </w:rPr>
      </w:pPr>
    </w:p>
    <w:p w14:paraId="53B5B29E"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5. Summary Assessment</w:t>
      </w:r>
    </w:p>
    <w:p w14:paraId="7C9240F8" w14:textId="77777777" w:rsidR="0026388C" w:rsidRPr="0026388C" w:rsidRDefault="0026388C" w:rsidP="0026388C">
      <w:pPr>
        <w:spacing w:after="0" w:line="240" w:lineRule="auto"/>
        <w:rPr>
          <w:rFonts w:ascii="Arial" w:eastAsia="Times New Roman" w:hAnsi="Arial" w:cs="Arial"/>
          <w:b/>
        </w:rPr>
      </w:pPr>
    </w:p>
    <w:p w14:paraId="11D367AD"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t xml:space="preserve">Having considered all the different communities and groups that are likely to be impacted by the policy and the level of that impact across all the requirements of the general duty, </w:t>
      </w:r>
      <w:proofErr w:type="gramStart"/>
      <w:r w:rsidRPr="0026388C">
        <w:rPr>
          <w:rFonts w:ascii="Arial" w:eastAsia="Times New Roman" w:hAnsi="Arial" w:cs="Arial"/>
          <w:bCs/>
        </w:rPr>
        <w:t>make a decision</w:t>
      </w:r>
      <w:proofErr w:type="gramEnd"/>
      <w:r w:rsidRPr="0026388C">
        <w:rPr>
          <w:rFonts w:ascii="Arial" w:eastAsia="Times New Roman" w:hAnsi="Arial" w:cs="Arial"/>
          <w:bCs/>
        </w:rPr>
        <w:t xml:space="preserve"> based on available evidence and information whether you believe that the policy has an overall high, medium or low relevance to equality. </w:t>
      </w:r>
    </w:p>
    <w:p w14:paraId="763D1BCE"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t xml:space="preserve"> </w:t>
      </w:r>
    </w:p>
    <w:p w14:paraId="2160A460"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t xml:space="preserve">It is important to note that the purpose of the scoping exercise is to assess the equalities relevance of the policy and identify whether an EIA is required.  The scoping exercise considers the potential equality impacts and the full equality impact assessment identifies actual impact. </w:t>
      </w:r>
    </w:p>
    <w:p w14:paraId="138EB824"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t xml:space="preserve"> </w:t>
      </w:r>
    </w:p>
    <w:p w14:paraId="653AF892"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t xml:space="preserve">All policies identified as high or medium impact must be equality impact assessed.  If, after completing the equalities scoping template, you are still unsure of the level of relevance then, it is recommended that you decide upon medium or high relevance and go on to conduct a full EIA. This will help to clarify any concerns, uncertainties you might have and gaps in evidence and information that may exist at this stage. </w:t>
      </w:r>
    </w:p>
    <w:p w14:paraId="225EDB6C" w14:textId="77777777" w:rsidR="0026388C" w:rsidRPr="0026388C" w:rsidRDefault="0026388C" w:rsidP="0026388C">
      <w:pPr>
        <w:spacing w:after="0" w:line="240" w:lineRule="auto"/>
        <w:rPr>
          <w:rFonts w:ascii="Arial" w:eastAsia="Times New Roman"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956"/>
        <w:gridCol w:w="3415"/>
      </w:tblGrid>
      <w:tr w:rsidR="0026388C" w:rsidRPr="0026388C" w14:paraId="77490212" w14:textId="77777777" w:rsidTr="00A4119C">
        <w:tc>
          <w:tcPr>
            <w:tcW w:w="3106" w:type="pct"/>
            <w:gridSpan w:val="2"/>
          </w:tcPr>
          <w:p w14:paraId="2C1484AB" w14:textId="3E62A1E4" w:rsidR="0026388C" w:rsidRDefault="0026388C" w:rsidP="0026388C">
            <w:pPr>
              <w:spacing w:after="0" w:line="240" w:lineRule="auto"/>
              <w:rPr>
                <w:rFonts w:ascii="Arial" w:eastAsia="Times New Roman" w:hAnsi="Arial" w:cs="Arial"/>
                <w:b/>
              </w:rPr>
            </w:pPr>
            <w:r w:rsidRPr="0026388C">
              <w:rPr>
                <w:rFonts w:ascii="Arial" w:eastAsia="Times New Roman" w:hAnsi="Arial" w:cs="Arial"/>
                <w:b/>
              </w:rPr>
              <w:t>Is a full Equality Impact Assessment required?</w:t>
            </w:r>
          </w:p>
          <w:p w14:paraId="62E0BA9E" w14:textId="77777777" w:rsidR="00C2460B" w:rsidRPr="0026388C" w:rsidRDefault="00C2460B" w:rsidP="00C2460B">
            <w:pPr>
              <w:spacing w:after="0" w:line="240" w:lineRule="auto"/>
              <w:rPr>
                <w:rFonts w:ascii="Arial" w:eastAsia="Times New Roman" w:hAnsi="Arial" w:cs="Arial"/>
                <w:bCs/>
              </w:rPr>
            </w:pPr>
            <w:r w:rsidRPr="0026388C">
              <w:rPr>
                <w:rFonts w:ascii="Arial" w:eastAsia="Times New Roman" w:hAnsi="Arial" w:cs="Arial"/>
                <w:bCs/>
              </w:rPr>
              <w:t xml:space="preserve">Please note that all policies identified as high or medium impact must be equality impact assessed. </w:t>
            </w:r>
          </w:p>
          <w:p w14:paraId="68E98D5B" w14:textId="77777777" w:rsidR="00C2460B" w:rsidRPr="0026388C" w:rsidRDefault="00C2460B" w:rsidP="0026388C">
            <w:pPr>
              <w:spacing w:after="0" w:line="240" w:lineRule="auto"/>
              <w:rPr>
                <w:rFonts w:ascii="Arial" w:eastAsia="Times New Roman" w:hAnsi="Arial" w:cs="Arial"/>
                <w:b/>
              </w:rPr>
            </w:pPr>
          </w:p>
          <w:p w14:paraId="2ED6E775"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Simply indicate by selecting ‘yes’ or ‘no’ whether your decision on relevance leads for a need to conduct an equality impact assessment. </w:t>
            </w:r>
          </w:p>
          <w:p w14:paraId="5545EA18" w14:textId="105CA16F" w:rsidR="0026388C" w:rsidRPr="00C2460B" w:rsidRDefault="0026388C" w:rsidP="00C2460B">
            <w:pPr>
              <w:spacing w:after="0" w:line="240" w:lineRule="auto"/>
              <w:rPr>
                <w:rFonts w:ascii="Arial" w:eastAsia="Times New Roman" w:hAnsi="Arial" w:cs="Arial"/>
                <w:bCs/>
              </w:rPr>
            </w:pPr>
            <w:r w:rsidRPr="0026388C">
              <w:rPr>
                <w:rFonts w:ascii="Arial" w:eastAsia="Times New Roman" w:hAnsi="Arial" w:cs="Arial"/>
                <w:bCs/>
              </w:rPr>
              <w:t xml:space="preserve"> </w:t>
            </w:r>
          </w:p>
        </w:tc>
        <w:tc>
          <w:tcPr>
            <w:tcW w:w="1894" w:type="pct"/>
          </w:tcPr>
          <w:p w14:paraId="763290E1"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07882173" wp14:editId="0C77E67D">
                      <wp:simplePos x="0" y="0"/>
                      <wp:positionH relativeFrom="column">
                        <wp:posOffset>866140</wp:posOffset>
                      </wp:positionH>
                      <wp:positionV relativeFrom="paragraph">
                        <wp:posOffset>128270</wp:posOffset>
                      </wp:positionV>
                      <wp:extent cx="165735" cy="168910"/>
                      <wp:effectExtent l="6350" t="5080" r="889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8910"/>
                              </a:xfrm>
                              <a:prstGeom prst="rect">
                                <a:avLst/>
                              </a:prstGeom>
                              <a:solidFill>
                                <a:srgbClr val="FFFFFF"/>
                              </a:solidFill>
                              <a:ln w="9525">
                                <a:solidFill>
                                  <a:srgbClr val="000000"/>
                                </a:solidFill>
                                <a:miter lim="800000"/>
                                <a:headEnd/>
                                <a:tailEnd/>
                              </a:ln>
                            </wps:spPr>
                            <wps:txbx>
                              <w:txbxContent>
                                <w:p w14:paraId="41B8EC06" w14:textId="77777777" w:rsidR="0026388C" w:rsidRDefault="0026388C" w:rsidP="00263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2173" id="Text Box 2" o:spid="_x0000_s1028" type="#_x0000_t202" style="position:absolute;margin-left:68.2pt;margin-top:10.1pt;width:13.0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">
                      <v:textbox>
                        <w:txbxContent>
                          <w:p w14:paraId="41B8EC06" w14:textId="77777777" w:rsidR="0026388C" w:rsidRDefault="0026388C" w:rsidP="0026388C"/>
                        </w:txbxContent>
                      </v:textbox>
                      <w10:wrap type="square"/>
                    </v:shape>
                  </w:pict>
                </mc:Fallback>
              </mc:AlternateContent>
            </w:r>
          </w:p>
          <w:p w14:paraId="0CECF2BD"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 xml:space="preserve">           YES </w:t>
            </w:r>
          </w:p>
          <w:p w14:paraId="7928FED2" w14:textId="77777777" w:rsidR="0026388C" w:rsidRPr="0026388C" w:rsidRDefault="0026388C" w:rsidP="0026388C">
            <w:pPr>
              <w:spacing w:after="0" w:line="240" w:lineRule="auto"/>
              <w:rPr>
                <w:rFonts w:ascii="Arial" w:eastAsia="Times New Roman" w:hAnsi="Arial" w:cs="Arial"/>
              </w:rPr>
            </w:pPr>
          </w:p>
          <w:p w14:paraId="34C4A70A"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6ED1F53E" wp14:editId="07BA2F55">
                      <wp:simplePos x="0" y="0"/>
                      <wp:positionH relativeFrom="column">
                        <wp:posOffset>866140</wp:posOffset>
                      </wp:positionH>
                      <wp:positionV relativeFrom="paragraph">
                        <wp:posOffset>-16510</wp:posOffset>
                      </wp:positionV>
                      <wp:extent cx="165735" cy="130175"/>
                      <wp:effectExtent l="6350" t="8255" r="889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30175"/>
                              </a:xfrm>
                              <a:prstGeom prst="rect">
                                <a:avLst/>
                              </a:prstGeom>
                              <a:solidFill>
                                <a:srgbClr val="FFFFFF"/>
                              </a:solidFill>
                              <a:ln w="9525">
                                <a:solidFill>
                                  <a:srgbClr val="000000"/>
                                </a:solidFill>
                                <a:miter lim="800000"/>
                                <a:headEnd/>
                                <a:tailEnd/>
                              </a:ln>
                            </wps:spPr>
                            <wps:txbx>
                              <w:txbxContent>
                                <w:p w14:paraId="2DBD4035" w14:textId="77777777" w:rsidR="0026388C" w:rsidRDefault="0026388C" w:rsidP="00263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1F53E" id="Text Box 1" o:spid="_x0000_s1029" type="#_x0000_t202" style="position:absolute;margin-left:68.2pt;margin-top:-1.3pt;width:13.0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">
                      <v:textbox>
                        <w:txbxContent>
                          <w:p w14:paraId="2DBD4035" w14:textId="77777777" w:rsidR="0026388C" w:rsidRDefault="0026388C" w:rsidP="0026388C"/>
                        </w:txbxContent>
                      </v:textbox>
                    </v:shape>
                  </w:pict>
                </mc:Fallback>
              </mc:AlternateContent>
            </w:r>
            <w:r w:rsidRPr="0026388C">
              <w:rPr>
                <w:rFonts w:ascii="Arial" w:eastAsia="Times New Roman" w:hAnsi="Arial" w:cs="Arial"/>
                <w:b/>
              </w:rPr>
              <w:t xml:space="preserve">            NO</w:t>
            </w:r>
          </w:p>
        </w:tc>
      </w:tr>
      <w:tr w:rsidR="0026388C" w:rsidRPr="0026388C" w14:paraId="09FE86BD" w14:textId="77777777" w:rsidTr="00A4119C">
        <w:trPr>
          <w:trHeight w:val="516"/>
        </w:trPr>
        <w:tc>
          <w:tcPr>
            <w:tcW w:w="5000" w:type="pct"/>
            <w:gridSpan w:val="3"/>
          </w:tcPr>
          <w:p w14:paraId="46E16BC4" w14:textId="77777777" w:rsidR="0026388C" w:rsidRPr="0026388C" w:rsidRDefault="0026388C" w:rsidP="0026388C">
            <w:pPr>
              <w:spacing w:after="0" w:line="240" w:lineRule="auto"/>
              <w:rPr>
                <w:rFonts w:ascii="Arial" w:eastAsia="Times New Roman" w:hAnsi="Arial" w:cs="Arial"/>
                <w:b/>
              </w:rPr>
            </w:pPr>
            <w:r w:rsidRPr="0026388C">
              <w:rPr>
                <w:rFonts w:ascii="Arial" w:eastAsia="Times New Roman" w:hAnsi="Arial" w:cs="Arial"/>
                <w:b/>
              </w:rPr>
              <w:t>Rationale for decision:</w:t>
            </w:r>
          </w:p>
          <w:p w14:paraId="50F02887" w14:textId="77777777" w:rsidR="0026388C" w:rsidRPr="0026388C" w:rsidRDefault="0026388C" w:rsidP="0026388C">
            <w:pPr>
              <w:spacing w:after="0" w:line="240" w:lineRule="auto"/>
              <w:rPr>
                <w:rFonts w:ascii="Arial" w:eastAsia="Times New Roman" w:hAnsi="Arial" w:cs="Arial"/>
                <w:b/>
              </w:rPr>
            </w:pPr>
          </w:p>
          <w:p w14:paraId="284F9338" w14:textId="4CA9C769"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Where a decision has been taken not to progress with an EIA </w:t>
            </w:r>
            <w:r w:rsidRPr="0026388C">
              <w:rPr>
                <w:rFonts w:ascii="Arial" w:eastAsia="Times New Roman" w:hAnsi="Arial" w:cs="Arial"/>
                <w:b/>
                <w:bCs/>
              </w:rPr>
              <w:t>it is important to record this</w:t>
            </w:r>
            <w:r w:rsidRPr="0026388C">
              <w:rPr>
                <w:rFonts w:ascii="Arial" w:eastAsia="Times New Roman" w:hAnsi="Arial" w:cs="Arial"/>
                <w:bCs/>
              </w:rPr>
              <w:t xml:space="preserve"> and provide an explanation of how you made your decision. </w:t>
            </w:r>
          </w:p>
          <w:p w14:paraId="0FCF8C76" w14:textId="77777777" w:rsidR="0026388C" w:rsidRPr="0026388C" w:rsidRDefault="0026388C" w:rsidP="0026388C">
            <w:pPr>
              <w:spacing w:after="0" w:line="240" w:lineRule="auto"/>
              <w:rPr>
                <w:rFonts w:ascii="Arial" w:eastAsia="Times New Roman" w:hAnsi="Arial" w:cs="Arial"/>
                <w:bCs/>
              </w:rPr>
            </w:pPr>
          </w:p>
          <w:p w14:paraId="284C386D"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Generally, this will only require a brief explanation. However, you must ensure that you provide sufficient information to demonstrate that your decision was reached objectively. </w:t>
            </w:r>
          </w:p>
          <w:p w14:paraId="0F1D71DC"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 </w:t>
            </w:r>
          </w:p>
          <w:p w14:paraId="77A5CA9A" w14:textId="67D5E2C8"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Cs/>
              </w:rPr>
              <w:t xml:space="preserve">Not only will this help you to </w:t>
            </w:r>
            <w:proofErr w:type="gramStart"/>
            <w:r w:rsidRPr="0026388C">
              <w:rPr>
                <w:rFonts w:ascii="Arial" w:eastAsia="Times New Roman" w:hAnsi="Arial" w:cs="Arial"/>
                <w:bCs/>
              </w:rPr>
              <w:t>refer back</w:t>
            </w:r>
            <w:proofErr w:type="gramEnd"/>
            <w:r w:rsidRPr="0026388C">
              <w:rPr>
                <w:rFonts w:ascii="Arial" w:eastAsia="Times New Roman" w:hAnsi="Arial" w:cs="Arial"/>
                <w:bCs/>
              </w:rPr>
              <w:t xml:space="preserve"> to why certain decisions were taken</w:t>
            </w:r>
            <w:r w:rsidR="00C2460B">
              <w:rPr>
                <w:rFonts w:ascii="Arial" w:eastAsia="Times New Roman" w:hAnsi="Arial" w:cs="Arial"/>
                <w:bCs/>
              </w:rPr>
              <w:t>,</w:t>
            </w:r>
            <w:r w:rsidRPr="0026388C">
              <w:rPr>
                <w:rFonts w:ascii="Arial" w:eastAsia="Times New Roman" w:hAnsi="Arial" w:cs="Arial"/>
                <w:bCs/>
              </w:rPr>
              <w:t xml:space="preserve"> you will also be able to provide the necessary evidence in order to defend your decisions</w:t>
            </w:r>
            <w:r w:rsidR="00C2460B">
              <w:rPr>
                <w:rFonts w:ascii="Arial" w:eastAsia="Times New Roman" w:hAnsi="Arial" w:cs="Arial"/>
                <w:bCs/>
              </w:rPr>
              <w:t>,</w:t>
            </w:r>
            <w:r w:rsidRPr="0026388C">
              <w:rPr>
                <w:rFonts w:ascii="Arial" w:eastAsia="Times New Roman" w:hAnsi="Arial" w:cs="Arial"/>
                <w:bCs/>
              </w:rPr>
              <w:t xml:space="preserve"> should the need arise, both from an internal and external perspective.</w:t>
            </w:r>
          </w:p>
          <w:p w14:paraId="2E5A734D" w14:textId="77777777" w:rsidR="0026388C" w:rsidRPr="0026388C" w:rsidRDefault="0026388C" w:rsidP="0026388C">
            <w:pPr>
              <w:spacing w:after="0" w:line="240" w:lineRule="auto"/>
              <w:rPr>
                <w:rFonts w:ascii="Arial" w:eastAsia="Times New Roman" w:hAnsi="Arial" w:cs="Arial"/>
                <w:b/>
                <w:bCs/>
              </w:rPr>
            </w:pPr>
          </w:p>
          <w:p w14:paraId="5F062677" w14:textId="77777777" w:rsidR="0026388C" w:rsidRPr="0026388C" w:rsidRDefault="0026388C" w:rsidP="0026388C">
            <w:pPr>
              <w:spacing w:after="0" w:line="240" w:lineRule="auto"/>
              <w:rPr>
                <w:rFonts w:ascii="Arial" w:eastAsia="Times New Roman" w:hAnsi="Arial" w:cs="Arial"/>
                <w:b/>
              </w:rPr>
            </w:pPr>
          </w:p>
        </w:tc>
      </w:tr>
      <w:tr w:rsidR="0026388C" w:rsidRPr="0026388C" w14:paraId="5FB72EFE" w14:textId="77777777" w:rsidTr="00A4119C">
        <w:tc>
          <w:tcPr>
            <w:tcW w:w="5000" w:type="pct"/>
            <w:gridSpan w:val="3"/>
          </w:tcPr>
          <w:p w14:paraId="0483BC88" w14:textId="77777777" w:rsidR="0026388C" w:rsidRPr="0026388C" w:rsidRDefault="0026388C" w:rsidP="0026388C">
            <w:pPr>
              <w:spacing w:after="0" w:line="240" w:lineRule="auto"/>
              <w:rPr>
                <w:rFonts w:ascii="Arial" w:eastAsia="Times New Roman" w:hAnsi="Arial" w:cs="Arial"/>
                <w:b/>
              </w:rPr>
            </w:pPr>
          </w:p>
          <w:p w14:paraId="4CE465E7" w14:textId="77777777" w:rsidR="0026388C" w:rsidRPr="0026388C" w:rsidRDefault="0026388C" w:rsidP="0026388C">
            <w:pPr>
              <w:spacing w:after="0" w:line="240" w:lineRule="auto"/>
              <w:rPr>
                <w:rFonts w:ascii="Arial" w:eastAsia="Times New Roman" w:hAnsi="Arial" w:cs="Arial"/>
                <w:b/>
              </w:rPr>
            </w:pPr>
            <w:proofErr w:type="gramStart"/>
            <w:r w:rsidRPr="0026388C">
              <w:rPr>
                <w:rFonts w:ascii="Arial" w:eastAsia="Times New Roman" w:hAnsi="Arial" w:cs="Arial"/>
                <w:b/>
              </w:rPr>
              <w:t xml:space="preserve">Signed </w:t>
            </w:r>
            <w:r w:rsidRPr="0026388C">
              <w:rPr>
                <w:rFonts w:ascii="Arial" w:eastAsia="Times New Roman" w:hAnsi="Arial" w:cs="Arial"/>
              </w:rPr>
              <w:t>:</w:t>
            </w:r>
            <w:proofErr w:type="gramEnd"/>
            <w:r w:rsidRPr="0026388C">
              <w:rPr>
                <w:rFonts w:ascii="Arial" w:eastAsia="Times New Roman" w:hAnsi="Arial" w:cs="Arial"/>
              </w:rPr>
              <w:t xml:space="preserve">  ……………………………………………………...</w:t>
            </w:r>
            <w:r w:rsidRPr="0026388C">
              <w:rPr>
                <w:rFonts w:ascii="Arial" w:eastAsia="Times New Roman" w:hAnsi="Arial" w:cs="Arial"/>
                <w:b/>
              </w:rPr>
              <w:t>Service Lead</w:t>
            </w:r>
          </w:p>
          <w:p w14:paraId="7126271B" w14:textId="77777777" w:rsidR="0026388C" w:rsidRPr="0026388C" w:rsidRDefault="0026388C" w:rsidP="0026388C">
            <w:pPr>
              <w:spacing w:after="0" w:line="240" w:lineRule="auto"/>
              <w:rPr>
                <w:rFonts w:ascii="Arial" w:eastAsia="Times New Roman" w:hAnsi="Arial" w:cs="Arial"/>
              </w:rPr>
            </w:pPr>
          </w:p>
        </w:tc>
      </w:tr>
      <w:tr w:rsidR="0026388C" w:rsidRPr="0026388C" w14:paraId="60B068AA" w14:textId="77777777" w:rsidTr="00A4119C">
        <w:trPr>
          <w:trHeight w:val="1789"/>
        </w:trPr>
        <w:tc>
          <w:tcPr>
            <w:tcW w:w="2576" w:type="pct"/>
          </w:tcPr>
          <w:p w14:paraId="1192AD9A" w14:textId="77777777" w:rsidR="0026388C" w:rsidRPr="0026388C" w:rsidRDefault="0026388C" w:rsidP="0026388C">
            <w:pPr>
              <w:spacing w:after="0" w:line="240" w:lineRule="auto"/>
              <w:rPr>
                <w:rFonts w:ascii="Arial" w:eastAsia="Times New Roman" w:hAnsi="Arial" w:cs="Arial"/>
                <w:bCs/>
              </w:rPr>
            </w:pPr>
            <w:r w:rsidRPr="0026388C">
              <w:rPr>
                <w:rFonts w:ascii="Arial" w:eastAsia="Times New Roman" w:hAnsi="Arial" w:cs="Arial"/>
                <w:b/>
              </w:rPr>
              <w:t>Date:</w:t>
            </w:r>
            <w:r w:rsidRPr="0026388C">
              <w:rPr>
                <w:rFonts w:ascii="Arial" w:eastAsia="Times New Roman" w:hAnsi="Arial" w:cs="Arial"/>
                <w:bCs/>
              </w:rPr>
              <w:t xml:space="preserve"> Insert the date of sign-off by Service Lead as part of the evidence of record of decisions. </w:t>
            </w:r>
          </w:p>
          <w:p w14:paraId="431AB2EE" w14:textId="77777777" w:rsidR="0026388C" w:rsidRPr="0026388C" w:rsidRDefault="0026388C" w:rsidP="0026388C">
            <w:pPr>
              <w:spacing w:after="0" w:line="240" w:lineRule="auto"/>
              <w:rPr>
                <w:rFonts w:ascii="Arial" w:eastAsia="Times New Roman" w:hAnsi="Arial" w:cs="Arial"/>
              </w:rPr>
            </w:pPr>
          </w:p>
        </w:tc>
        <w:tc>
          <w:tcPr>
            <w:tcW w:w="2424" w:type="pct"/>
            <w:gridSpan w:val="2"/>
          </w:tcPr>
          <w:p w14:paraId="724F20F6"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Once completed a copy should be retained to ensure an audit trail is available on decisions not to undertake an equalities impact assessment.</w:t>
            </w:r>
          </w:p>
        </w:tc>
      </w:tr>
    </w:tbl>
    <w:p w14:paraId="6AAC1FCA" w14:textId="77777777" w:rsidR="0026388C" w:rsidRPr="0026388C" w:rsidRDefault="0026388C" w:rsidP="0026388C">
      <w:pPr>
        <w:spacing w:after="0" w:line="240" w:lineRule="auto"/>
        <w:rPr>
          <w:rFonts w:ascii="Arial" w:eastAsia="Times New Roman" w:hAnsi="Arial" w:cs="Arial"/>
          <w:bCs/>
          <w:szCs w:val="24"/>
        </w:rPr>
      </w:pPr>
    </w:p>
    <w:p w14:paraId="684C8702" w14:textId="77777777" w:rsidR="0026388C" w:rsidRPr="0026388C" w:rsidRDefault="0026388C" w:rsidP="0026388C">
      <w:pPr>
        <w:spacing w:after="0" w:line="240" w:lineRule="auto"/>
        <w:rPr>
          <w:rFonts w:ascii="Arial" w:eastAsia="Times New Roman" w:hAnsi="Arial" w:cs="Arial"/>
          <w:b/>
          <w:bCs/>
          <w:szCs w:val="24"/>
        </w:rPr>
      </w:pPr>
    </w:p>
    <w:p w14:paraId="5AE456E1" w14:textId="77777777" w:rsidR="0026388C" w:rsidRPr="0026388C" w:rsidRDefault="0026388C" w:rsidP="0026388C">
      <w:pPr>
        <w:spacing w:after="0" w:line="240" w:lineRule="auto"/>
        <w:rPr>
          <w:rFonts w:ascii="Arial" w:eastAsia="Times New Roman" w:hAnsi="Arial" w:cs="Arial"/>
          <w:b/>
          <w:bCs/>
          <w:szCs w:val="24"/>
        </w:rPr>
      </w:pPr>
      <w:r w:rsidRPr="0026388C">
        <w:rPr>
          <w:rFonts w:ascii="Arial" w:eastAsia="Times New Roman" w:hAnsi="Arial" w:cs="Arial"/>
          <w:b/>
          <w:bCs/>
          <w:szCs w:val="24"/>
        </w:rPr>
        <w:br w:type="page"/>
      </w:r>
    </w:p>
    <w:p w14:paraId="04E5D8F3" w14:textId="77777777" w:rsidR="0026388C" w:rsidRPr="0026388C" w:rsidRDefault="0026388C" w:rsidP="0026388C">
      <w:pPr>
        <w:spacing w:after="0" w:line="240" w:lineRule="auto"/>
        <w:jc w:val="center"/>
        <w:rPr>
          <w:rFonts w:ascii="Arial" w:eastAsia="Times New Roman" w:hAnsi="Arial" w:cs="Arial"/>
          <w:b/>
          <w:bCs/>
          <w:szCs w:val="24"/>
        </w:rPr>
      </w:pPr>
    </w:p>
    <w:p w14:paraId="00C08247" w14:textId="77777777" w:rsidR="0026388C" w:rsidRPr="0026388C" w:rsidRDefault="0026388C" w:rsidP="0026388C">
      <w:pPr>
        <w:spacing w:after="0" w:line="240" w:lineRule="auto"/>
        <w:jc w:val="center"/>
        <w:rPr>
          <w:rFonts w:ascii="Arial" w:eastAsia="Times New Roman" w:hAnsi="Arial" w:cs="Arial"/>
          <w:b/>
          <w:bCs/>
          <w:szCs w:val="24"/>
        </w:rPr>
      </w:pPr>
      <w:r w:rsidRPr="0026388C">
        <w:rPr>
          <w:rFonts w:ascii="Arial" w:eastAsia="Times New Roman" w:hAnsi="Arial" w:cs="Arial"/>
          <w:b/>
          <w:bCs/>
          <w:szCs w:val="24"/>
        </w:rPr>
        <w:t>South Ayrshire Council</w:t>
      </w:r>
    </w:p>
    <w:p w14:paraId="74528068" w14:textId="77777777" w:rsidR="0026388C" w:rsidRPr="0026388C" w:rsidRDefault="0026388C" w:rsidP="0026388C">
      <w:pPr>
        <w:spacing w:after="0" w:line="240" w:lineRule="auto"/>
        <w:jc w:val="center"/>
        <w:rPr>
          <w:rFonts w:ascii="Arial" w:eastAsia="Times New Roman" w:hAnsi="Arial" w:cs="Arial"/>
          <w:b/>
          <w:bCs/>
          <w:szCs w:val="24"/>
        </w:rPr>
      </w:pPr>
      <w:r w:rsidRPr="0026388C">
        <w:rPr>
          <w:rFonts w:ascii="Arial" w:eastAsia="Times New Roman" w:hAnsi="Arial" w:cs="Arial"/>
          <w:b/>
          <w:bCs/>
          <w:szCs w:val="24"/>
        </w:rPr>
        <w:t>Equality Impact Assessment Guidance</w:t>
      </w:r>
    </w:p>
    <w:p w14:paraId="1C1512D7" w14:textId="77777777" w:rsidR="0026388C" w:rsidRPr="0026388C" w:rsidRDefault="0026388C" w:rsidP="0026388C">
      <w:pPr>
        <w:spacing w:after="0" w:line="240" w:lineRule="auto"/>
        <w:jc w:val="center"/>
        <w:rPr>
          <w:rFonts w:ascii="Arial" w:eastAsia="Times New Roman" w:hAnsi="Arial" w:cs="Arial"/>
          <w:b/>
          <w:bCs/>
          <w:szCs w:val="24"/>
        </w:rPr>
      </w:pPr>
    </w:p>
    <w:p w14:paraId="6F808743" w14:textId="77777777" w:rsidR="0026388C" w:rsidRPr="0026388C" w:rsidRDefault="0026388C" w:rsidP="0026388C">
      <w:pPr>
        <w:keepNext/>
        <w:spacing w:after="0" w:line="240" w:lineRule="auto"/>
        <w:jc w:val="center"/>
        <w:outlineLvl w:val="2"/>
        <w:rPr>
          <w:rFonts w:ascii="Arial" w:eastAsia="Times New Roman" w:hAnsi="Arial" w:cs="Arial"/>
          <w:b/>
          <w:bCs/>
          <w:sz w:val="28"/>
          <w:szCs w:val="28"/>
        </w:rPr>
      </w:pPr>
      <w:r w:rsidRPr="0026388C">
        <w:rPr>
          <w:rFonts w:ascii="Arial" w:eastAsia="Times New Roman" w:hAnsi="Arial" w:cs="Arial"/>
          <w:b/>
          <w:bCs/>
          <w:sz w:val="28"/>
          <w:szCs w:val="28"/>
        </w:rPr>
        <w:t xml:space="preserve">How to Complete the Equality Impact Assessment </w:t>
      </w:r>
    </w:p>
    <w:p w14:paraId="30D20848" w14:textId="77777777" w:rsidR="0026388C" w:rsidRPr="0026388C" w:rsidRDefault="0026388C" w:rsidP="0026388C">
      <w:pPr>
        <w:spacing w:after="0" w:line="240" w:lineRule="auto"/>
        <w:rPr>
          <w:rFonts w:ascii="Arial" w:eastAsia="Times New Roman" w:hAnsi="Arial" w:cs="Arial"/>
          <w:szCs w:val="24"/>
        </w:rPr>
      </w:pPr>
    </w:p>
    <w:p w14:paraId="04947E3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(This template is available as a word document so that individual boxes can be expanded as required.)</w:t>
      </w:r>
    </w:p>
    <w:p w14:paraId="4FBA9F1B" w14:textId="77777777" w:rsidR="0026388C" w:rsidRPr="0026388C" w:rsidRDefault="0026388C" w:rsidP="0026388C">
      <w:pPr>
        <w:spacing w:after="0" w:line="240" w:lineRule="auto"/>
        <w:rPr>
          <w:rFonts w:ascii="Arial" w:eastAsia="Times New Roman" w:hAnsi="Arial" w:cs="Arial"/>
          <w:b/>
          <w:bCs/>
          <w:sz w:val="24"/>
          <w:szCs w:val="24"/>
        </w:rPr>
      </w:pPr>
    </w:p>
    <w:p w14:paraId="45769F35" w14:textId="77777777" w:rsidR="0026388C" w:rsidRPr="0026388C" w:rsidRDefault="0026388C" w:rsidP="0026388C">
      <w:pPr>
        <w:spacing w:after="0" w:line="240" w:lineRule="auto"/>
        <w:rPr>
          <w:rFonts w:ascii="Arial" w:eastAsia="Times New Roman" w:hAnsi="Arial" w:cs="Arial"/>
          <w:b/>
          <w:bCs/>
          <w:sz w:val="24"/>
          <w:szCs w:val="24"/>
        </w:rPr>
      </w:pPr>
      <w:r w:rsidRPr="0026388C">
        <w:rPr>
          <w:rFonts w:ascii="Arial" w:eastAsia="Times New Roman" w:hAnsi="Arial" w:cs="Arial"/>
          <w:b/>
          <w:bCs/>
          <w:sz w:val="24"/>
          <w:szCs w:val="24"/>
        </w:rPr>
        <w:t>Section One: Policy Details*</w:t>
      </w:r>
    </w:p>
    <w:p w14:paraId="72C68A45" w14:textId="77777777" w:rsidR="0026388C" w:rsidRPr="0026388C" w:rsidRDefault="0026388C" w:rsidP="0026388C">
      <w:pPr>
        <w:spacing w:after="0" w:line="240"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26388C" w:rsidRPr="0026388C" w14:paraId="62D57A5D" w14:textId="77777777" w:rsidTr="00A4119C">
        <w:tc>
          <w:tcPr>
            <w:tcW w:w="2070" w:type="pct"/>
          </w:tcPr>
          <w:p w14:paraId="45B366FC"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Name of Policy</w:t>
            </w:r>
          </w:p>
        </w:tc>
        <w:tc>
          <w:tcPr>
            <w:tcW w:w="2930" w:type="pct"/>
          </w:tcPr>
          <w:p w14:paraId="0E82BD5F"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Insert the name of the policy, strategy, project, funding application, </w:t>
            </w:r>
            <w:proofErr w:type="gramStart"/>
            <w:r w:rsidRPr="0026388C">
              <w:rPr>
                <w:rFonts w:ascii="Arial" w:eastAsia="Times New Roman" w:hAnsi="Arial" w:cs="Arial"/>
                <w:szCs w:val="24"/>
              </w:rPr>
              <w:t>initiative</w:t>
            </w:r>
            <w:proofErr w:type="gramEnd"/>
            <w:r w:rsidRPr="0026388C">
              <w:rPr>
                <w:rFonts w:ascii="Arial" w:eastAsia="Times New Roman" w:hAnsi="Arial" w:cs="Arial"/>
                <w:szCs w:val="24"/>
              </w:rPr>
              <w:t xml:space="preserve"> or financial decision</w:t>
            </w:r>
          </w:p>
          <w:p w14:paraId="48A7A799"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13B959FC" w14:textId="77777777" w:rsidTr="00A4119C">
        <w:tc>
          <w:tcPr>
            <w:tcW w:w="2070" w:type="pct"/>
          </w:tcPr>
          <w:p w14:paraId="32C41D33"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Lead Officer (Name/Position)</w:t>
            </w:r>
            <w:r w:rsidRPr="0026388C">
              <w:rPr>
                <w:rFonts w:ascii="Arial" w:eastAsia="Times New Roman" w:hAnsi="Arial" w:cs="Arial"/>
              </w:rPr>
              <w:t xml:space="preserve"> </w:t>
            </w:r>
          </w:p>
        </w:tc>
        <w:tc>
          <w:tcPr>
            <w:tcW w:w="2930" w:type="pct"/>
          </w:tcPr>
          <w:p w14:paraId="28A0F81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The officer who is responsible for developing the policy.  </w:t>
            </w:r>
          </w:p>
          <w:p w14:paraId="425A0D34"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0E12A9C0" w14:textId="77777777" w:rsidTr="00A4119C">
        <w:tc>
          <w:tcPr>
            <w:tcW w:w="2070" w:type="pct"/>
          </w:tcPr>
          <w:p w14:paraId="48BDE712"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Support Team (Names/Positions)</w:t>
            </w:r>
          </w:p>
          <w:p w14:paraId="3856852A"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including Critical Friend(s)</w:t>
            </w:r>
          </w:p>
          <w:p w14:paraId="6A3F7E1D"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(An EIA should not be carried out by one individual)</w:t>
            </w:r>
          </w:p>
        </w:tc>
        <w:tc>
          <w:tcPr>
            <w:tcW w:w="2930" w:type="pct"/>
          </w:tcPr>
          <w:p w14:paraId="20D600EB"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 xml:space="preserve">This should be the </w:t>
            </w:r>
            <w:r w:rsidRPr="0026388C">
              <w:rPr>
                <w:rFonts w:ascii="Arial" w:eastAsia="Times New Roman" w:hAnsi="Arial" w:cs="Arial"/>
                <w:b/>
              </w:rPr>
              <w:t>team</w:t>
            </w:r>
            <w:r w:rsidRPr="0026388C">
              <w:rPr>
                <w:rFonts w:ascii="Arial" w:eastAsia="Times New Roman" w:hAnsi="Arial" w:cs="Arial"/>
              </w:rPr>
              <w:t xml:space="preserve"> providing support to the lead officer in carrying out the EIA. </w:t>
            </w:r>
          </w:p>
          <w:p w14:paraId="4CEDFDCE"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This should include:</w:t>
            </w:r>
          </w:p>
          <w:p w14:paraId="612E97C8" w14:textId="77777777" w:rsidR="0026388C" w:rsidRPr="0026388C" w:rsidRDefault="0026388C" w:rsidP="0026388C">
            <w:pPr>
              <w:spacing w:after="0" w:line="240" w:lineRule="auto"/>
              <w:rPr>
                <w:rFonts w:ascii="Arial" w:eastAsia="Times New Roman" w:hAnsi="Arial" w:cs="Arial"/>
              </w:rPr>
            </w:pPr>
          </w:p>
          <w:p w14:paraId="5381CC97" w14:textId="77777777" w:rsidR="0026388C" w:rsidRPr="0026388C" w:rsidRDefault="0026388C" w:rsidP="0026388C">
            <w:pPr>
              <w:numPr>
                <w:ilvl w:val="0"/>
                <w:numId w:val="2"/>
              </w:numPr>
              <w:spacing w:after="0" w:line="240" w:lineRule="auto"/>
              <w:contextualSpacing/>
              <w:rPr>
                <w:rFonts w:ascii="Arial" w:eastAsia="Times New Roman" w:hAnsi="Arial" w:cs="Arial"/>
              </w:rPr>
            </w:pPr>
            <w:r w:rsidRPr="0026388C">
              <w:rPr>
                <w:rFonts w:ascii="Arial" w:eastAsia="Times New Roman" w:hAnsi="Arial" w:cs="Arial"/>
              </w:rPr>
              <w:t xml:space="preserve">at least one person involved in developing the new policy and </w:t>
            </w:r>
          </w:p>
          <w:p w14:paraId="35929D24" w14:textId="77777777" w:rsidR="0026388C" w:rsidRPr="0026388C" w:rsidRDefault="0026388C" w:rsidP="0026388C">
            <w:pPr>
              <w:spacing w:after="0" w:line="240" w:lineRule="auto"/>
              <w:ind w:left="720"/>
              <w:contextualSpacing/>
              <w:rPr>
                <w:rFonts w:ascii="Arial" w:eastAsia="Times New Roman" w:hAnsi="Arial" w:cs="Arial"/>
              </w:rPr>
            </w:pPr>
          </w:p>
          <w:p w14:paraId="54A33137" w14:textId="136A02FA" w:rsidR="0026388C" w:rsidRPr="0026388C" w:rsidRDefault="0026388C" w:rsidP="0026388C">
            <w:pPr>
              <w:numPr>
                <w:ilvl w:val="0"/>
                <w:numId w:val="2"/>
              </w:numPr>
              <w:spacing w:after="0" w:line="240" w:lineRule="auto"/>
              <w:contextualSpacing/>
              <w:rPr>
                <w:rFonts w:ascii="Arial" w:eastAsia="Times New Roman" w:hAnsi="Arial" w:cs="Arial"/>
              </w:rPr>
            </w:pPr>
            <w:r w:rsidRPr="0026388C">
              <w:rPr>
                <w:rFonts w:ascii="Arial" w:eastAsia="Times New Roman" w:hAnsi="Arial" w:cs="Arial"/>
              </w:rPr>
              <w:t xml:space="preserve">one person from another service or directorate (Critical Friend) who has not been involved in developing the policy. </w:t>
            </w:r>
          </w:p>
          <w:p w14:paraId="13A3DB3B" w14:textId="77777777" w:rsidR="0026388C" w:rsidRPr="0026388C" w:rsidRDefault="0026388C" w:rsidP="0026388C">
            <w:pPr>
              <w:spacing w:after="0" w:line="240" w:lineRule="auto"/>
              <w:rPr>
                <w:rFonts w:ascii="Arial" w:eastAsia="Times New Roman" w:hAnsi="Arial" w:cs="Arial"/>
              </w:rPr>
            </w:pPr>
          </w:p>
          <w:p w14:paraId="101E2E85"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 xml:space="preserve">If wider expertise is needed it may be helpful to consider inviting one or two other others to join the assessment including representatives from </w:t>
            </w:r>
            <w:proofErr w:type="spellStart"/>
            <w:r w:rsidRPr="0026388C">
              <w:rPr>
                <w:rFonts w:ascii="Arial" w:eastAsia="Times New Roman" w:hAnsi="Arial" w:cs="Arial"/>
              </w:rPr>
              <w:t>outwith</w:t>
            </w:r>
            <w:proofErr w:type="spellEnd"/>
            <w:r w:rsidRPr="0026388C">
              <w:rPr>
                <w:rFonts w:ascii="Arial" w:eastAsia="Times New Roman" w:hAnsi="Arial" w:cs="Arial"/>
              </w:rPr>
              <w:t xml:space="preserve"> the Council, if appropriate.</w:t>
            </w:r>
          </w:p>
          <w:p w14:paraId="70EB4DC0" w14:textId="77777777" w:rsidR="0026388C" w:rsidRPr="0026388C" w:rsidRDefault="0026388C" w:rsidP="0026388C">
            <w:pPr>
              <w:spacing w:after="0" w:line="240" w:lineRule="auto"/>
              <w:rPr>
                <w:rFonts w:ascii="Arial" w:eastAsia="Times New Roman" w:hAnsi="Arial" w:cs="Arial"/>
                <w:szCs w:val="24"/>
              </w:rPr>
            </w:pPr>
          </w:p>
        </w:tc>
      </w:tr>
    </w:tbl>
    <w:p w14:paraId="7D06ECE9"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*The term Policy is used throughout the assessment to embrace the full range of policies, procedures, strategies, projects, applications for funding or financial decisions.</w:t>
      </w:r>
    </w:p>
    <w:p w14:paraId="0DBB8F6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26388C" w:rsidRPr="0026388C" w14:paraId="3C08EFBC" w14:textId="77777777" w:rsidTr="00C2460B">
        <w:trPr>
          <w:trHeight w:val="1724"/>
        </w:trPr>
        <w:tc>
          <w:tcPr>
            <w:tcW w:w="2070" w:type="pct"/>
          </w:tcPr>
          <w:p w14:paraId="6F78ED2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What are the main </w:t>
            </w:r>
            <w:r w:rsidRPr="0026388C">
              <w:rPr>
                <w:rFonts w:ascii="Arial" w:eastAsia="Times New Roman" w:hAnsi="Arial" w:cs="Arial"/>
                <w:b/>
                <w:bCs/>
                <w:szCs w:val="24"/>
              </w:rPr>
              <w:t>aims</w:t>
            </w:r>
            <w:r w:rsidRPr="0026388C">
              <w:rPr>
                <w:rFonts w:ascii="Arial" w:eastAsia="Times New Roman" w:hAnsi="Arial" w:cs="Arial"/>
                <w:szCs w:val="24"/>
              </w:rPr>
              <w:t xml:space="preserve"> of the policy?</w:t>
            </w:r>
          </w:p>
        </w:tc>
        <w:tc>
          <w:tcPr>
            <w:tcW w:w="2930" w:type="pct"/>
          </w:tcPr>
          <w:p w14:paraId="0D2E0A38"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Give a brief summary of the aims of the policy </w:t>
            </w:r>
            <w:proofErr w:type="gramStart"/>
            <w:r w:rsidRPr="0026388C">
              <w:rPr>
                <w:rFonts w:ascii="Arial" w:eastAsia="Times New Roman" w:hAnsi="Arial" w:cs="Arial"/>
                <w:szCs w:val="24"/>
              </w:rPr>
              <w:t>i.e.</w:t>
            </w:r>
            <w:proofErr w:type="gramEnd"/>
            <w:r w:rsidRPr="0026388C">
              <w:rPr>
                <w:rFonts w:ascii="Arial" w:eastAsia="Times New Roman" w:hAnsi="Arial" w:cs="Arial"/>
                <w:szCs w:val="24"/>
              </w:rPr>
              <w:t xml:space="preserve"> its purpose.  This should include reference to other relevant documents such as the Council Corporate Plan and/or Directorate Plans.</w:t>
            </w:r>
          </w:p>
          <w:p w14:paraId="3A4ACA4E" w14:textId="77777777" w:rsidR="0026388C" w:rsidRPr="0026388C" w:rsidRDefault="0026388C" w:rsidP="0026388C">
            <w:pPr>
              <w:spacing w:after="0" w:line="240" w:lineRule="auto"/>
              <w:rPr>
                <w:rFonts w:ascii="Arial" w:eastAsia="Times New Roman" w:hAnsi="Arial" w:cs="Arial"/>
                <w:szCs w:val="24"/>
              </w:rPr>
            </w:pPr>
          </w:p>
          <w:p w14:paraId="623FE282" w14:textId="77777777" w:rsidR="0026388C" w:rsidRPr="0026388C" w:rsidRDefault="0026388C" w:rsidP="0026388C">
            <w:pPr>
              <w:spacing w:after="0" w:line="240" w:lineRule="auto"/>
              <w:rPr>
                <w:rFonts w:ascii="Arial" w:eastAsia="Times New Roman" w:hAnsi="Arial" w:cs="Arial"/>
                <w:szCs w:val="24"/>
              </w:rPr>
            </w:pPr>
          </w:p>
          <w:p w14:paraId="47E17CB4" w14:textId="77777777" w:rsidR="0026388C" w:rsidRPr="0026388C" w:rsidRDefault="0026388C" w:rsidP="0026388C">
            <w:pPr>
              <w:spacing w:after="0" w:line="240" w:lineRule="auto"/>
              <w:rPr>
                <w:rFonts w:ascii="Arial" w:eastAsia="Times New Roman" w:hAnsi="Arial" w:cs="Arial"/>
                <w:szCs w:val="24"/>
              </w:rPr>
            </w:pPr>
          </w:p>
          <w:p w14:paraId="3079D950" w14:textId="77777777" w:rsidR="0026388C" w:rsidRPr="0026388C" w:rsidRDefault="0026388C" w:rsidP="0026388C">
            <w:pPr>
              <w:spacing w:after="0" w:line="240" w:lineRule="auto"/>
              <w:rPr>
                <w:rFonts w:ascii="Arial" w:eastAsia="Times New Roman" w:hAnsi="Arial" w:cs="Arial"/>
                <w:szCs w:val="24"/>
              </w:rPr>
            </w:pPr>
          </w:p>
          <w:p w14:paraId="4D929652" w14:textId="77777777" w:rsidR="0026388C" w:rsidRPr="0026388C" w:rsidRDefault="0026388C" w:rsidP="0026388C">
            <w:pPr>
              <w:spacing w:after="0" w:line="240" w:lineRule="auto"/>
              <w:rPr>
                <w:rFonts w:ascii="Arial" w:eastAsia="Times New Roman" w:hAnsi="Arial" w:cs="Arial"/>
                <w:szCs w:val="24"/>
              </w:rPr>
            </w:pPr>
          </w:p>
          <w:p w14:paraId="0B9DB3D7"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7AE20693" w14:textId="77777777" w:rsidTr="00A4119C">
        <w:tc>
          <w:tcPr>
            <w:tcW w:w="2070" w:type="pct"/>
          </w:tcPr>
          <w:p w14:paraId="3DE1D4B7"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What are the intended </w:t>
            </w:r>
            <w:r w:rsidRPr="0026388C">
              <w:rPr>
                <w:rFonts w:ascii="Arial" w:eastAsia="Times New Roman" w:hAnsi="Arial" w:cs="Arial"/>
                <w:b/>
                <w:bCs/>
                <w:szCs w:val="24"/>
              </w:rPr>
              <w:t>outcomes</w:t>
            </w:r>
            <w:r w:rsidRPr="0026388C">
              <w:rPr>
                <w:rFonts w:ascii="Arial" w:eastAsia="Times New Roman" w:hAnsi="Arial" w:cs="Arial"/>
                <w:szCs w:val="24"/>
              </w:rPr>
              <w:t xml:space="preserve"> of the policy</w:t>
            </w:r>
            <w:r>
              <w:rPr>
                <w:rFonts w:ascii="Arial" w:eastAsia="Times New Roman" w:hAnsi="Arial" w:cs="Arial"/>
                <w:szCs w:val="24"/>
              </w:rPr>
              <w:t>?</w:t>
            </w:r>
          </w:p>
        </w:tc>
        <w:tc>
          <w:tcPr>
            <w:tcW w:w="2930" w:type="pct"/>
          </w:tcPr>
          <w:p w14:paraId="1BAA4D0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Give a brief summary of the expected outcomes of the policy </w:t>
            </w:r>
            <w:proofErr w:type="gramStart"/>
            <w:r w:rsidRPr="0026388C">
              <w:rPr>
                <w:rFonts w:ascii="Arial" w:eastAsia="Times New Roman" w:hAnsi="Arial" w:cs="Arial"/>
                <w:szCs w:val="24"/>
              </w:rPr>
              <w:t>i.e.</w:t>
            </w:r>
            <w:proofErr w:type="gramEnd"/>
            <w:r w:rsidRPr="0026388C">
              <w:rPr>
                <w:rFonts w:ascii="Arial" w:eastAsia="Times New Roman" w:hAnsi="Arial" w:cs="Arial"/>
                <w:szCs w:val="24"/>
              </w:rPr>
              <w:t xml:space="preserve"> what you hope to achieve.</w:t>
            </w:r>
          </w:p>
          <w:p w14:paraId="6F5978CD" w14:textId="77777777" w:rsidR="0026388C" w:rsidRDefault="0026388C" w:rsidP="0026388C">
            <w:pPr>
              <w:spacing w:after="0" w:line="240" w:lineRule="auto"/>
              <w:rPr>
                <w:rFonts w:ascii="Arial" w:eastAsia="Times New Roman" w:hAnsi="Arial" w:cs="Arial"/>
                <w:szCs w:val="24"/>
              </w:rPr>
            </w:pPr>
          </w:p>
          <w:p w14:paraId="567C5552" w14:textId="77777777" w:rsidR="0026388C" w:rsidRPr="0026388C" w:rsidRDefault="0026388C" w:rsidP="0026388C">
            <w:pPr>
              <w:spacing w:after="0" w:line="240" w:lineRule="auto"/>
              <w:rPr>
                <w:rFonts w:ascii="Arial" w:eastAsia="Times New Roman" w:hAnsi="Arial" w:cs="Arial"/>
                <w:szCs w:val="24"/>
              </w:rPr>
            </w:pPr>
          </w:p>
        </w:tc>
      </w:tr>
    </w:tbl>
    <w:p w14:paraId="4C2322CC" w14:textId="77777777" w:rsidR="0026388C" w:rsidRDefault="0026388C" w:rsidP="0026388C">
      <w:pPr>
        <w:spacing w:after="0" w:line="240" w:lineRule="auto"/>
        <w:rPr>
          <w:rFonts w:ascii="Arial" w:eastAsia="Times New Roman" w:hAnsi="Arial" w:cs="Arial"/>
          <w:szCs w:val="24"/>
        </w:rPr>
      </w:pPr>
    </w:p>
    <w:p w14:paraId="7AFACD70" w14:textId="77777777" w:rsidR="0026388C" w:rsidRPr="0026388C" w:rsidRDefault="0026388C" w:rsidP="0026388C">
      <w:pPr>
        <w:spacing w:after="0" w:line="240" w:lineRule="auto"/>
        <w:rPr>
          <w:rFonts w:ascii="Arial" w:eastAsia="Times New Roman" w:hAnsi="Arial" w:cs="Arial"/>
          <w:szCs w:val="24"/>
        </w:rPr>
      </w:pPr>
    </w:p>
    <w:p w14:paraId="02A84005" w14:textId="77777777" w:rsidR="0026388C" w:rsidRPr="0026388C" w:rsidRDefault="0026388C" w:rsidP="0026388C">
      <w:pPr>
        <w:spacing w:after="0" w:line="240" w:lineRule="auto"/>
        <w:rPr>
          <w:rFonts w:ascii="Arial" w:eastAsia="Times New Roman" w:hAnsi="Arial" w:cs="Arial"/>
          <w:szCs w:val="24"/>
        </w:rPr>
      </w:pPr>
    </w:p>
    <w:p w14:paraId="0BACBCE3" w14:textId="77777777" w:rsidR="0026388C" w:rsidRPr="0026388C" w:rsidRDefault="0026388C" w:rsidP="0026388C">
      <w:pPr>
        <w:keepNext/>
        <w:spacing w:after="0" w:line="240" w:lineRule="auto"/>
        <w:outlineLvl w:val="0"/>
        <w:rPr>
          <w:rFonts w:ascii="Arial" w:eastAsia="Times New Roman" w:hAnsi="Arial" w:cs="Arial"/>
          <w:b/>
          <w:bCs/>
          <w:szCs w:val="24"/>
        </w:rPr>
      </w:pPr>
      <w:r w:rsidRPr="0026388C">
        <w:rPr>
          <w:rFonts w:ascii="Arial" w:eastAsia="Times New Roman" w:hAnsi="Arial" w:cs="Arial"/>
          <w:b/>
          <w:bCs/>
          <w:szCs w:val="24"/>
        </w:rPr>
        <w:t>Section Two: What are the Likely Impacts of the Policy?</w:t>
      </w:r>
    </w:p>
    <w:p w14:paraId="7CD7055D" w14:textId="77777777" w:rsidR="0026388C" w:rsidRPr="0026388C" w:rsidRDefault="0026388C" w:rsidP="0026388C">
      <w:pPr>
        <w:spacing w:after="0" w:line="240" w:lineRule="auto"/>
        <w:rPr>
          <w:rFonts w:ascii="Arial" w:eastAsia="Times New Roman" w:hAnsi="Arial" w:cs="Arial"/>
          <w:szCs w:val="24"/>
        </w:rPr>
      </w:pPr>
    </w:p>
    <w:p w14:paraId="5FF5BAC2" w14:textId="77777777"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In this section the assessment should be used to identify the main impacts that the policy could have on different groups or themes particularly relevant to South Ayrshire.</w:t>
      </w:r>
    </w:p>
    <w:p w14:paraId="710A8A74" w14:textId="77777777"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 xml:space="preserve">  </w:t>
      </w:r>
    </w:p>
    <w:p w14:paraId="3C6E6626" w14:textId="77777777"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 xml:space="preserve">The groups listed relate to the statutory requirements of the legislation </w:t>
      </w:r>
      <w:proofErr w:type="gramStart"/>
      <w:r w:rsidRPr="0026388C">
        <w:rPr>
          <w:rFonts w:ascii="Arial" w:eastAsia="Times New Roman" w:hAnsi="Arial" w:cs="Arial"/>
          <w:szCs w:val="24"/>
        </w:rPr>
        <w:t>i.e.</w:t>
      </w:r>
      <w:proofErr w:type="gramEnd"/>
      <w:r w:rsidRPr="0026388C">
        <w:rPr>
          <w:rFonts w:ascii="Arial" w:eastAsia="Times New Roman" w:hAnsi="Arial" w:cs="Arial"/>
          <w:szCs w:val="24"/>
        </w:rPr>
        <w:t xml:space="preserve"> the protected characteristics of age, disability, gender reassignment, marriage and civil partnership, race, religion or belief, sex and sexual orientation, together with equality and diversity themes– socio-economic disadvantage including poverty, rurality and deprivation; health; and human rights including children’s rights.</w:t>
      </w:r>
    </w:p>
    <w:p w14:paraId="725189C2" w14:textId="77777777" w:rsidR="0026388C" w:rsidRPr="0026388C" w:rsidRDefault="0026388C" w:rsidP="0026388C">
      <w:pPr>
        <w:spacing w:after="0" w:line="240" w:lineRule="auto"/>
        <w:jc w:val="both"/>
        <w:rPr>
          <w:rFonts w:ascii="Arial" w:eastAsia="Times New Roman" w:hAnsi="Arial" w:cs="Arial"/>
          <w:szCs w:val="24"/>
        </w:rPr>
      </w:pPr>
    </w:p>
    <w:p w14:paraId="3D1EBC08" w14:textId="77777777"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 xml:space="preserve">For each group you should identify any </w:t>
      </w:r>
      <w:proofErr w:type="gramStart"/>
      <w:r w:rsidRPr="0026388C">
        <w:rPr>
          <w:rFonts w:ascii="Arial" w:eastAsia="Times New Roman" w:hAnsi="Arial" w:cs="Arial"/>
          <w:szCs w:val="24"/>
        </w:rPr>
        <w:t>particular impact</w:t>
      </w:r>
      <w:proofErr w:type="gramEnd"/>
      <w:r w:rsidRPr="0026388C">
        <w:rPr>
          <w:rFonts w:ascii="Arial" w:eastAsia="Times New Roman" w:hAnsi="Arial" w:cs="Arial"/>
          <w:szCs w:val="24"/>
        </w:rPr>
        <w:t xml:space="preserve"> or issues that the policy may have for the group.  Impacts could be positive or negative and both should be described.  A new policy may set out to improve service provision for a particular group, but it might also have unintended consequences for other </w:t>
      </w:r>
      <w:proofErr w:type="gramStart"/>
      <w:r w:rsidRPr="0026388C">
        <w:rPr>
          <w:rFonts w:ascii="Arial" w:eastAsia="Times New Roman" w:hAnsi="Arial" w:cs="Arial"/>
          <w:szCs w:val="24"/>
        </w:rPr>
        <w:t>groups</w:t>
      </w:r>
      <w:proofErr w:type="gramEnd"/>
      <w:r w:rsidRPr="0026388C">
        <w:rPr>
          <w:rFonts w:ascii="Arial" w:eastAsia="Times New Roman" w:hAnsi="Arial" w:cs="Arial"/>
          <w:szCs w:val="24"/>
        </w:rPr>
        <w:t xml:space="preserve"> or it might present particular challenges in relation to a group. </w:t>
      </w:r>
    </w:p>
    <w:p w14:paraId="5F204FC1" w14:textId="77777777" w:rsidR="0026388C" w:rsidRPr="0026388C" w:rsidRDefault="0026388C" w:rsidP="0026388C">
      <w:pPr>
        <w:spacing w:after="0" w:line="240" w:lineRule="auto"/>
        <w:jc w:val="both"/>
        <w:rPr>
          <w:rFonts w:ascii="Arial" w:eastAsia="Times New Roman" w:hAnsi="Arial" w:cs="Arial"/>
          <w:szCs w:val="24"/>
        </w:rPr>
      </w:pPr>
    </w:p>
    <w:p w14:paraId="75A07893" w14:textId="64D10CBC"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 xml:space="preserve">Impact assessment is not a precise science and it will not be possible to identify all the possible consequences of a policy.  For </w:t>
      </w:r>
      <w:proofErr w:type="gramStart"/>
      <w:r w:rsidRPr="0026388C">
        <w:rPr>
          <w:rFonts w:ascii="Arial" w:eastAsia="Times New Roman" w:hAnsi="Arial" w:cs="Arial"/>
          <w:szCs w:val="24"/>
        </w:rPr>
        <w:t>service</w:t>
      </w:r>
      <w:r w:rsidR="008D4F11">
        <w:rPr>
          <w:rFonts w:ascii="Arial" w:eastAsia="Times New Roman" w:hAnsi="Arial" w:cs="Arial"/>
          <w:szCs w:val="24"/>
        </w:rPr>
        <w:t xml:space="preserve"> </w:t>
      </w:r>
      <w:r w:rsidRPr="0026388C">
        <w:rPr>
          <w:rFonts w:ascii="Arial" w:eastAsia="Times New Roman" w:hAnsi="Arial" w:cs="Arial"/>
          <w:szCs w:val="24"/>
        </w:rPr>
        <w:t>related</w:t>
      </w:r>
      <w:proofErr w:type="gramEnd"/>
      <w:r w:rsidRPr="0026388C">
        <w:rPr>
          <w:rFonts w:ascii="Arial" w:eastAsia="Times New Roman" w:hAnsi="Arial" w:cs="Arial"/>
          <w:szCs w:val="24"/>
        </w:rPr>
        <w:t xml:space="preserve"> policies</w:t>
      </w:r>
      <w:r w:rsidR="008D4F11">
        <w:rPr>
          <w:rFonts w:ascii="Arial" w:eastAsia="Times New Roman" w:hAnsi="Arial" w:cs="Arial"/>
          <w:szCs w:val="24"/>
        </w:rPr>
        <w:t>,</w:t>
      </w:r>
      <w:r w:rsidRPr="0026388C">
        <w:rPr>
          <w:rFonts w:ascii="Arial" w:eastAsia="Times New Roman" w:hAnsi="Arial" w:cs="Arial"/>
          <w:szCs w:val="24"/>
        </w:rPr>
        <w:t xml:space="preserve"> where you are unsure of the likely impacts on a particular protected characteristic, it may be helpful to contact a member of the Equality and Diversity Forum as a ‘critical friend’ or circulate the draft to stakeholders - both partners and community groups, who can help to identify unforeseen impacts.</w:t>
      </w:r>
    </w:p>
    <w:p w14:paraId="283E9AF6" w14:textId="77777777" w:rsidR="0026388C" w:rsidRPr="0026388C" w:rsidRDefault="0026388C" w:rsidP="0026388C">
      <w:pPr>
        <w:spacing w:after="0" w:line="240" w:lineRule="auto"/>
        <w:jc w:val="both"/>
        <w:rPr>
          <w:rFonts w:ascii="Arial" w:eastAsia="Times New Roman" w:hAnsi="Arial" w:cs="Arial"/>
          <w:szCs w:val="24"/>
        </w:rPr>
      </w:pPr>
    </w:p>
    <w:p w14:paraId="04CB9714" w14:textId="77777777" w:rsidR="0026388C" w:rsidRPr="0026388C" w:rsidRDefault="0026388C" w:rsidP="0026388C">
      <w:pPr>
        <w:spacing w:after="0" w:line="240" w:lineRule="auto"/>
        <w:jc w:val="both"/>
        <w:rPr>
          <w:rFonts w:ascii="Arial" w:eastAsia="Times New Roman" w:hAnsi="Arial" w:cs="Arial"/>
          <w:szCs w:val="24"/>
        </w:rPr>
      </w:pPr>
      <w:r w:rsidRPr="0026388C">
        <w:rPr>
          <w:rFonts w:ascii="Arial" w:eastAsia="Times New Roman" w:hAnsi="Arial" w:cs="Arial"/>
          <w:szCs w:val="24"/>
        </w:rPr>
        <w:t xml:space="preserve">Please ensure that if there are no impacts on a particular protected characteristic or theme, that you state the reasons for this within the response box.  This indicates that you have considered the impact on each characteristic. </w:t>
      </w:r>
    </w:p>
    <w:p w14:paraId="116F873A" w14:textId="77777777" w:rsidR="0026388C" w:rsidRPr="0026388C" w:rsidRDefault="0026388C" w:rsidP="0026388C">
      <w:pPr>
        <w:spacing w:after="0" w:line="240" w:lineRule="auto"/>
        <w:rPr>
          <w:rFonts w:ascii="Arial" w:eastAsia="Times New Roman"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26388C" w:rsidRPr="0026388C" w14:paraId="1DAC46BA" w14:textId="77777777" w:rsidTr="00A4119C">
        <w:tc>
          <w:tcPr>
            <w:tcW w:w="2070" w:type="pct"/>
          </w:tcPr>
          <w:p w14:paraId="7EA36EF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Will the policy impact upon the whole population of South Ayrshire and/</w:t>
            </w:r>
            <w:r w:rsidRPr="0026388C">
              <w:rPr>
                <w:rFonts w:ascii="Arial" w:eastAsia="Times New Roman" w:hAnsi="Arial" w:cs="Arial"/>
                <w:iCs/>
                <w:szCs w:val="24"/>
              </w:rPr>
              <w:t>or</w:t>
            </w:r>
            <w:r w:rsidRPr="0026388C">
              <w:rPr>
                <w:rFonts w:ascii="Arial" w:eastAsia="Times New Roman" w:hAnsi="Arial" w:cs="Arial"/>
                <w:i/>
                <w:iCs/>
                <w:szCs w:val="24"/>
              </w:rPr>
              <w:t xml:space="preserve"> </w:t>
            </w:r>
            <w:proofErr w:type="gramStart"/>
            <w:r w:rsidRPr="0026388C">
              <w:rPr>
                <w:rFonts w:ascii="Arial" w:eastAsia="Times New Roman" w:hAnsi="Arial" w:cs="Arial"/>
                <w:szCs w:val="24"/>
              </w:rPr>
              <w:t>particular groups</w:t>
            </w:r>
            <w:proofErr w:type="gramEnd"/>
            <w:r w:rsidRPr="0026388C">
              <w:rPr>
                <w:rFonts w:ascii="Arial" w:eastAsia="Times New Roman" w:hAnsi="Arial" w:cs="Arial"/>
                <w:szCs w:val="24"/>
              </w:rPr>
              <w:t xml:space="preserve"> within the population (please specify</w:t>
            </w:r>
          </w:p>
        </w:tc>
        <w:tc>
          <w:tcPr>
            <w:tcW w:w="2930" w:type="pct"/>
          </w:tcPr>
          <w:p w14:paraId="5EE42090" w14:textId="77777777" w:rsidR="0026388C" w:rsidRPr="0026388C" w:rsidRDefault="0026388C" w:rsidP="0026388C">
            <w:pPr>
              <w:spacing w:after="0" w:line="240" w:lineRule="auto"/>
              <w:rPr>
                <w:rFonts w:ascii="Arial" w:eastAsia="Times New Roman" w:hAnsi="Arial" w:cs="Arial"/>
                <w:iCs/>
                <w:szCs w:val="24"/>
              </w:rPr>
            </w:pPr>
            <w:r w:rsidRPr="0026388C">
              <w:rPr>
                <w:rFonts w:ascii="Arial" w:eastAsia="Times New Roman" w:hAnsi="Arial" w:cs="Arial"/>
                <w:iCs/>
                <w:szCs w:val="24"/>
              </w:rPr>
              <w:t xml:space="preserve">The policy may impact upon the whole community, with particular emphasis on one group – such as older people or refer solely to one </w:t>
            </w:r>
            <w:proofErr w:type="gramStart"/>
            <w:r w:rsidRPr="0026388C">
              <w:rPr>
                <w:rFonts w:ascii="Arial" w:eastAsia="Times New Roman" w:hAnsi="Arial" w:cs="Arial"/>
                <w:iCs/>
                <w:szCs w:val="24"/>
              </w:rPr>
              <w:t>particular group</w:t>
            </w:r>
            <w:proofErr w:type="gramEnd"/>
            <w:r w:rsidRPr="0026388C">
              <w:rPr>
                <w:rFonts w:ascii="Arial" w:eastAsia="Times New Roman" w:hAnsi="Arial" w:cs="Arial"/>
                <w:iCs/>
                <w:szCs w:val="24"/>
              </w:rPr>
              <w:t>.</w:t>
            </w:r>
          </w:p>
          <w:p w14:paraId="70C22ED1" w14:textId="77777777" w:rsidR="0026388C" w:rsidRPr="0026388C" w:rsidRDefault="0026388C" w:rsidP="0026388C">
            <w:pPr>
              <w:spacing w:after="0" w:line="240" w:lineRule="auto"/>
              <w:rPr>
                <w:rFonts w:ascii="Arial" w:eastAsia="Times New Roman" w:hAnsi="Arial" w:cs="Arial"/>
                <w:iCs/>
                <w:szCs w:val="24"/>
              </w:rPr>
            </w:pPr>
          </w:p>
          <w:p w14:paraId="648B0774"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iCs/>
                <w:szCs w:val="24"/>
              </w:rPr>
              <w:t xml:space="preserve">EXAMPLE: </w:t>
            </w:r>
            <w:r w:rsidRPr="0026388C">
              <w:rPr>
                <w:rFonts w:ascii="Arial" w:eastAsia="Times New Roman" w:hAnsi="Arial" w:cs="Arial"/>
                <w:iCs/>
                <w:szCs w:val="24"/>
              </w:rPr>
              <w:t>The Council’s</w:t>
            </w:r>
            <w:r w:rsidRPr="0026388C">
              <w:rPr>
                <w:rFonts w:ascii="Arial" w:eastAsia="Times New Roman" w:hAnsi="Arial" w:cs="Arial"/>
                <w:szCs w:val="24"/>
              </w:rPr>
              <w:t xml:space="preserve"> Housing and Homelessness Services Domestic Abuse Policy, </w:t>
            </w:r>
            <w:r w:rsidRPr="0026388C">
              <w:rPr>
                <w:rFonts w:ascii="Arial" w:eastAsia="Times New Roman" w:hAnsi="Arial" w:cs="Arial"/>
                <w:iCs/>
                <w:szCs w:val="24"/>
              </w:rPr>
              <w:t>is aimed primarily at “A</w:t>
            </w:r>
            <w:r w:rsidRPr="0026388C">
              <w:rPr>
                <w:rFonts w:ascii="Arial" w:eastAsia="Times New Roman" w:hAnsi="Arial" w:cs="Arial"/>
                <w:szCs w:val="24"/>
              </w:rPr>
              <w:t>ny person who is the victim of domestic abuse or is assessed as homeless or threatened with homelessness as a result of domestic abuse”.</w:t>
            </w:r>
          </w:p>
          <w:p w14:paraId="44A9CCF9" w14:textId="77777777" w:rsidR="0026388C" w:rsidRPr="0026388C" w:rsidRDefault="0026388C" w:rsidP="0026388C">
            <w:pPr>
              <w:spacing w:after="0" w:line="240" w:lineRule="auto"/>
              <w:rPr>
                <w:rFonts w:ascii="Arial" w:eastAsia="Times New Roman" w:hAnsi="Arial" w:cs="Arial"/>
                <w:szCs w:val="24"/>
              </w:rPr>
            </w:pPr>
          </w:p>
          <w:p w14:paraId="41295282" w14:textId="77777777" w:rsidR="0026388C" w:rsidRPr="0026388C" w:rsidRDefault="0026388C" w:rsidP="0026388C">
            <w:pPr>
              <w:spacing w:after="0" w:line="240" w:lineRule="auto"/>
              <w:rPr>
                <w:rFonts w:ascii="Arial" w:eastAsia="Times New Roman" w:hAnsi="Arial" w:cs="Arial"/>
                <w:szCs w:val="24"/>
              </w:rPr>
            </w:pPr>
          </w:p>
          <w:p w14:paraId="694F2E33" w14:textId="77777777" w:rsidR="0026388C" w:rsidRPr="0026388C" w:rsidRDefault="0026388C" w:rsidP="0026388C">
            <w:pPr>
              <w:spacing w:after="0" w:line="240" w:lineRule="auto"/>
              <w:rPr>
                <w:rFonts w:ascii="Arial" w:eastAsia="Times New Roman" w:hAnsi="Arial" w:cs="Arial"/>
                <w:szCs w:val="24"/>
              </w:rPr>
            </w:pPr>
          </w:p>
        </w:tc>
      </w:tr>
    </w:tbl>
    <w:p w14:paraId="75220C22" w14:textId="77777777" w:rsidR="0026388C" w:rsidRPr="0026388C" w:rsidRDefault="0026388C" w:rsidP="0026388C">
      <w:pPr>
        <w:spacing w:after="0" w:line="240" w:lineRule="auto"/>
        <w:rPr>
          <w:rFonts w:ascii="Arial" w:eastAsia="Times New Roman" w:hAnsi="Arial" w:cs="Arial"/>
          <w:szCs w:val="24"/>
        </w:rPr>
      </w:pPr>
    </w:p>
    <w:p w14:paraId="363867E4"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br w:type="page"/>
      </w:r>
    </w:p>
    <w:p w14:paraId="2CF67344"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 xml:space="preserve">Considering the following Protected Characteristics and themes, what likely </w:t>
      </w:r>
      <w:proofErr w:type="gramStart"/>
      <w:r w:rsidRPr="0026388C">
        <w:rPr>
          <w:rFonts w:ascii="Arial" w:eastAsia="Times New Roman" w:hAnsi="Arial" w:cs="Arial"/>
          <w:b/>
          <w:szCs w:val="24"/>
        </w:rPr>
        <w:t>impacts</w:t>
      </w:r>
      <w:proofErr w:type="gramEnd"/>
      <w:r w:rsidRPr="0026388C">
        <w:rPr>
          <w:rFonts w:ascii="Arial" w:eastAsia="Times New Roman" w:hAnsi="Arial" w:cs="Arial"/>
          <w:b/>
          <w:szCs w:val="24"/>
        </w:rPr>
        <w:t xml:space="preserve"> or issues does the policy have for the group or community?  </w:t>
      </w:r>
    </w:p>
    <w:p w14:paraId="05B0BE97" w14:textId="77777777" w:rsidR="0026388C" w:rsidRPr="0026388C" w:rsidRDefault="0026388C" w:rsidP="0026388C">
      <w:pPr>
        <w:spacing w:after="0" w:line="240" w:lineRule="auto"/>
        <w:rPr>
          <w:rFonts w:ascii="Arial" w:eastAsia="Times New Roman" w:hAnsi="Arial" w:cs="Arial"/>
          <w:b/>
          <w:szCs w:val="24"/>
        </w:rPr>
      </w:pPr>
    </w:p>
    <w:p w14:paraId="688C53E3"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 xml:space="preserve">List any likely positive and/or negative impacts. </w:t>
      </w:r>
    </w:p>
    <w:p w14:paraId="6A7B0BAC" w14:textId="77777777" w:rsidR="0026388C" w:rsidRPr="0026388C" w:rsidRDefault="0026388C" w:rsidP="0026388C">
      <w:pPr>
        <w:spacing w:after="0" w:line="240" w:lineRule="auto"/>
        <w:rPr>
          <w:rFonts w:ascii="Arial" w:eastAsia="Times New Roman" w:hAnsi="Arial" w:cs="Arial"/>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5568"/>
      </w:tblGrid>
      <w:tr w:rsidR="0026388C" w:rsidRPr="0026388C" w14:paraId="4D8FB9FE" w14:textId="77777777" w:rsidTr="00A4119C">
        <w:trPr>
          <w:trHeight w:val="617"/>
        </w:trPr>
        <w:tc>
          <w:tcPr>
            <w:tcW w:w="1912" w:type="pct"/>
            <w:shd w:val="clear" w:color="auto" w:fill="D9D9D9"/>
          </w:tcPr>
          <w:p w14:paraId="0D7BA805" w14:textId="77777777" w:rsidR="0026388C" w:rsidRPr="0026388C" w:rsidRDefault="0026388C" w:rsidP="0026388C">
            <w:pPr>
              <w:spacing w:after="0" w:line="240" w:lineRule="auto"/>
              <w:rPr>
                <w:rFonts w:ascii="Arial" w:eastAsia="Times New Roman" w:hAnsi="Arial" w:cs="Arial"/>
                <w:b/>
                <w:sz w:val="16"/>
                <w:szCs w:val="16"/>
              </w:rPr>
            </w:pPr>
          </w:p>
          <w:p w14:paraId="5BE975D2" w14:textId="77777777" w:rsidR="0026388C" w:rsidRPr="0026388C" w:rsidRDefault="0026388C" w:rsidP="0026388C">
            <w:pPr>
              <w:spacing w:after="0" w:line="240" w:lineRule="auto"/>
              <w:jc w:val="center"/>
              <w:rPr>
                <w:rFonts w:ascii="Arial" w:eastAsia="Times New Roman" w:hAnsi="Arial" w:cs="Arial"/>
                <w:b/>
                <w:szCs w:val="24"/>
              </w:rPr>
            </w:pPr>
            <w:r w:rsidRPr="0026388C">
              <w:rPr>
                <w:rFonts w:ascii="Arial" w:eastAsia="Times New Roman" w:hAnsi="Arial" w:cs="Arial"/>
                <w:b/>
                <w:szCs w:val="24"/>
              </w:rPr>
              <w:t>Protected Characteristics</w:t>
            </w:r>
          </w:p>
          <w:p w14:paraId="2659E75C" w14:textId="77777777" w:rsidR="0026388C" w:rsidRPr="0026388C" w:rsidRDefault="0026388C" w:rsidP="0026388C">
            <w:pPr>
              <w:spacing w:after="0" w:line="240" w:lineRule="auto"/>
              <w:jc w:val="center"/>
              <w:rPr>
                <w:rFonts w:ascii="Arial" w:eastAsia="Times New Roman" w:hAnsi="Arial" w:cs="Arial"/>
                <w:b/>
                <w:sz w:val="16"/>
                <w:szCs w:val="16"/>
              </w:rPr>
            </w:pPr>
          </w:p>
        </w:tc>
        <w:tc>
          <w:tcPr>
            <w:tcW w:w="3088" w:type="pct"/>
            <w:shd w:val="clear" w:color="auto" w:fill="D9D9D9"/>
          </w:tcPr>
          <w:p w14:paraId="620D87BE" w14:textId="77777777" w:rsidR="0026388C" w:rsidRPr="0026388C" w:rsidRDefault="0026388C" w:rsidP="0026388C">
            <w:pPr>
              <w:spacing w:after="0" w:line="240" w:lineRule="auto"/>
              <w:jc w:val="center"/>
              <w:rPr>
                <w:rFonts w:ascii="Arial" w:eastAsia="Times New Roman" w:hAnsi="Arial" w:cs="Arial"/>
                <w:b/>
                <w:sz w:val="16"/>
                <w:szCs w:val="16"/>
              </w:rPr>
            </w:pPr>
          </w:p>
          <w:p w14:paraId="3C1D5D43"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Positive and/or Negative Impacts</w:t>
            </w:r>
          </w:p>
        </w:tc>
      </w:tr>
      <w:tr w:rsidR="0026388C" w:rsidRPr="0026388C" w14:paraId="3B7E0F5A" w14:textId="77777777" w:rsidTr="00A4119C">
        <w:trPr>
          <w:trHeight w:val="1242"/>
        </w:trPr>
        <w:tc>
          <w:tcPr>
            <w:tcW w:w="1912" w:type="pct"/>
          </w:tcPr>
          <w:p w14:paraId="1DDF1945"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Age</w:t>
            </w:r>
            <w:r w:rsidRPr="0026388C">
              <w:rPr>
                <w:rFonts w:ascii="Arial" w:eastAsia="Times New Roman" w:hAnsi="Arial" w:cs="Arial"/>
                <w:szCs w:val="24"/>
              </w:rPr>
              <w:t xml:space="preserve">: Issues relating to different age groups </w:t>
            </w:r>
            <w:proofErr w:type="gramStart"/>
            <w:r w:rsidRPr="0026388C">
              <w:rPr>
                <w:rFonts w:ascii="Arial" w:eastAsia="Times New Roman" w:hAnsi="Arial" w:cs="Arial"/>
                <w:szCs w:val="24"/>
              </w:rPr>
              <w:t>e.g.</w:t>
            </w:r>
            <w:proofErr w:type="gramEnd"/>
            <w:r w:rsidRPr="0026388C">
              <w:rPr>
                <w:rFonts w:ascii="Arial" w:eastAsia="Times New Roman" w:hAnsi="Arial" w:cs="Arial"/>
                <w:szCs w:val="24"/>
              </w:rPr>
              <w:t xml:space="preserve"> older people or children and young people</w:t>
            </w:r>
          </w:p>
        </w:tc>
        <w:tc>
          <w:tcPr>
            <w:tcW w:w="3088" w:type="pct"/>
          </w:tcPr>
          <w:p w14:paraId="12D9374C"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Although, there is a </w:t>
            </w:r>
            <w:proofErr w:type="gramStart"/>
            <w:r w:rsidRPr="0026388C">
              <w:rPr>
                <w:rFonts w:ascii="Arial" w:eastAsia="Times New Roman" w:hAnsi="Arial" w:cs="Arial"/>
                <w:szCs w:val="24"/>
              </w:rPr>
              <w:t>higher than average</w:t>
            </w:r>
            <w:proofErr w:type="gramEnd"/>
            <w:r w:rsidRPr="0026388C">
              <w:rPr>
                <w:rFonts w:ascii="Arial" w:eastAsia="Times New Roman" w:hAnsi="Arial" w:cs="Arial"/>
                <w:szCs w:val="24"/>
              </w:rPr>
              <w:t xml:space="preserve"> number of older people in South Ayrshire, you should consider the impacts on all age ranges including children and young people.</w:t>
            </w:r>
          </w:p>
          <w:p w14:paraId="322B202C" w14:textId="77777777" w:rsidR="0026388C" w:rsidRPr="0026388C" w:rsidRDefault="0026388C" w:rsidP="0026388C">
            <w:pPr>
              <w:spacing w:after="0" w:line="240" w:lineRule="auto"/>
              <w:rPr>
                <w:rFonts w:ascii="Arial" w:eastAsia="Times New Roman" w:hAnsi="Arial" w:cs="Arial"/>
                <w:b/>
                <w:szCs w:val="24"/>
              </w:rPr>
            </w:pPr>
          </w:p>
        </w:tc>
      </w:tr>
      <w:tr w:rsidR="0026388C" w:rsidRPr="0026388C" w14:paraId="6164C96E" w14:textId="77777777" w:rsidTr="00A4119C">
        <w:trPr>
          <w:trHeight w:val="2003"/>
        </w:trPr>
        <w:tc>
          <w:tcPr>
            <w:tcW w:w="1912" w:type="pct"/>
          </w:tcPr>
          <w:p w14:paraId="6E1FC197" w14:textId="7C024EB8"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Disability</w:t>
            </w:r>
            <w:r w:rsidRPr="0026388C">
              <w:rPr>
                <w:rFonts w:ascii="Arial" w:eastAsia="Times New Roman" w:hAnsi="Arial" w:cs="Arial"/>
                <w:szCs w:val="24"/>
              </w:rPr>
              <w:t>: Issues relating to people</w:t>
            </w:r>
            <w:r w:rsidR="008D4F11">
              <w:rPr>
                <w:rFonts w:ascii="Arial" w:eastAsia="Times New Roman" w:hAnsi="Arial" w:cs="Arial"/>
                <w:szCs w:val="24"/>
              </w:rPr>
              <w:t xml:space="preserve"> with a disability</w:t>
            </w:r>
          </w:p>
        </w:tc>
        <w:tc>
          <w:tcPr>
            <w:tcW w:w="3088" w:type="pct"/>
          </w:tcPr>
          <w:p w14:paraId="5352AC2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A person has a disability if s/he has a physical or mental impairment which has a substantial and long-term adverse effect on that person's ability to carry out normal day-to-day activities.</w:t>
            </w:r>
          </w:p>
          <w:p w14:paraId="25A31608"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Consider if what is being proposed causes or removes any barriers for disabled people to access or participate in services.</w:t>
            </w:r>
          </w:p>
          <w:p w14:paraId="7C90FDC8" w14:textId="77777777" w:rsidR="0026388C" w:rsidRPr="0026388C" w:rsidRDefault="0026388C" w:rsidP="0026388C">
            <w:pPr>
              <w:spacing w:after="0" w:line="240" w:lineRule="auto"/>
              <w:rPr>
                <w:rFonts w:ascii="Arial" w:eastAsia="Times New Roman" w:hAnsi="Arial" w:cs="Arial"/>
                <w:b/>
                <w:szCs w:val="24"/>
              </w:rPr>
            </w:pPr>
          </w:p>
        </w:tc>
      </w:tr>
      <w:tr w:rsidR="0026388C" w:rsidRPr="0026388C" w14:paraId="168A4538" w14:textId="77777777" w:rsidTr="00A4119C">
        <w:trPr>
          <w:trHeight w:val="1242"/>
        </w:trPr>
        <w:tc>
          <w:tcPr>
            <w:tcW w:w="1912" w:type="pct"/>
          </w:tcPr>
          <w:p w14:paraId="729070D3"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 xml:space="preserve">Gender Reassignment – Trans/Transgender: </w:t>
            </w:r>
            <w:r w:rsidRPr="0026388C">
              <w:rPr>
                <w:rFonts w:ascii="Arial" w:eastAsia="Times New Roman" w:hAnsi="Arial" w:cs="Arial"/>
                <w:szCs w:val="24"/>
              </w:rPr>
              <w:t xml:space="preserve">Issues relating to people who have proposed, </w:t>
            </w:r>
            <w:proofErr w:type="gramStart"/>
            <w:r w:rsidRPr="0026388C">
              <w:rPr>
                <w:rFonts w:ascii="Arial" w:eastAsia="Times New Roman" w:hAnsi="Arial" w:cs="Arial"/>
                <w:szCs w:val="24"/>
              </w:rPr>
              <w:t>started</w:t>
            </w:r>
            <w:proofErr w:type="gramEnd"/>
            <w:r w:rsidRPr="0026388C">
              <w:rPr>
                <w:rFonts w:ascii="Arial" w:eastAsia="Times New Roman" w:hAnsi="Arial" w:cs="Arial"/>
                <w:szCs w:val="24"/>
              </w:rPr>
              <w:t xml:space="preserve"> or completed a process to change his or her sex</w:t>
            </w:r>
          </w:p>
        </w:tc>
        <w:tc>
          <w:tcPr>
            <w:tcW w:w="3088" w:type="pct"/>
          </w:tcPr>
          <w:p w14:paraId="2A455620"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Does the policy treat people transitioning their sex with equal dignity and respect?</w:t>
            </w:r>
          </w:p>
          <w:p w14:paraId="4105CCB0" w14:textId="77777777" w:rsidR="0026388C" w:rsidRPr="0026388C" w:rsidRDefault="0026388C" w:rsidP="0026388C">
            <w:pPr>
              <w:spacing w:after="0" w:line="240" w:lineRule="auto"/>
              <w:rPr>
                <w:rFonts w:ascii="Arial" w:eastAsia="Times New Roman" w:hAnsi="Arial" w:cs="Arial"/>
                <w:b/>
                <w:szCs w:val="24"/>
              </w:rPr>
            </w:pPr>
          </w:p>
        </w:tc>
      </w:tr>
      <w:tr w:rsidR="0026388C" w:rsidRPr="0026388C" w14:paraId="2665BFEA" w14:textId="77777777" w:rsidTr="00A4119C">
        <w:trPr>
          <w:trHeight w:val="1006"/>
        </w:trPr>
        <w:tc>
          <w:tcPr>
            <w:tcW w:w="1912" w:type="pct"/>
          </w:tcPr>
          <w:p w14:paraId="518E418C"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Marriage and Civil Partnership:</w:t>
            </w:r>
          </w:p>
          <w:p w14:paraId="59756748"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szCs w:val="24"/>
              </w:rPr>
              <w:t>Issues relating to people who are married or are in a civil partnership</w:t>
            </w:r>
          </w:p>
        </w:tc>
        <w:tc>
          <w:tcPr>
            <w:tcW w:w="3088" w:type="pct"/>
          </w:tcPr>
          <w:p w14:paraId="080823AE"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Civil partners must be treated the same as married couples on a wide range of legal matters.</w:t>
            </w:r>
          </w:p>
          <w:p w14:paraId="3B4D7A9D" w14:textId="77777777" w:rsidR="0026388C" w:rsidRPr="0026388C" w:rsidRDefault="0026388C" w:rsidP="0026388C">
            <w:pPr>
              <w:spacing w:after="0" w:line="240" w:lineRule="auto"/>
              <w:rPr>
                <w:rFonts w:ascii="Arial" w:eastAsia="Times New Roman" w:hAnsi="Arial" w:cs="Arial"/>
                <w:b/>
                <w:szCs w:val="24"/>
              </w:rPr>
            </w:pPr>
          </w:p>
        </w:tc>
      </w:tr>
      <w:tr w:rsidR="0026388C" w:rsidRPr="0026388C" w14:paraId="36673D42" w14:textId="77777777" w:rsidTr="00A4119C">
        <w:trPr>
          <w:trHeight w:val="997"/>
        </w:trPr>
        <w:tc>
          <w:tcPr>
            <w:tcW w:w="1912" w:type="pct"/>
          </w:tcPr>
          <w:p w14:paraId="2880368C"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Pregnancy and Maternity:</w:t>
            </w:r>
            <w:r w:rsidRPr="0026388C">
              <w:rPr>
                <w:rFonts w:ascii="Arial" w:eastAsia="Times New Roman" w:hAnsi="Arial" w:cs="Arial"/>
                <w:szCs w:val="24"/>
              </w:rPr>
              <w:t xml:space="preserve"> Issues relating to woman who are pregnant and/or </w:t>
            </w:r>
            <w:proofErr w:type="gramStart"/>
            <w:r w:rsidRPr="0026388C">
              <w:rPr>
                <w:rFonts w:ascii="Arial" w:eastAsia="Times New Roman" w:hAnsi="Arial" w:cs="Arial"/>
                <w:szCs w:val="24"/>
              </w:rPr>
              <w:t>on  maternity</w:t>
            </w:r>
            <w:proofErr w:type="gramEnd"/>
            <w:r w:rsidRPr="0026388C">
              <w:rPr>
                <w:rFonts w:ascii="Arial" w:eastAsia="Times New Roman" w:hAnsi="Arial" w:cs="Arial"/>
                <w:szCs w:val="24"/>
              </w:rPr>
              <w:t xml:space="preserve"> leave</w:t>
            </w:r>
          </w:p>
        </w:tc>
        <w:tc>
          <w:tcPr>
            <w:tcW w:w="3088" w:type="pct"/>
          </w:tcPr>
          <w:p w14:paraId="59B957B9"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Does the policy offer protection against a woman being treated unfavourably because she is pregnant and/or on maternity </w:t>
            </w:r>
            <w:proofErr w:type="gramStart"/>
            <w:r w:rsidRPr="0026388C">
              <w:rPr>
                <w:rFonts w:ascii="Arial" w:eastAsia="Times New Roman" w:hAnsi="Arial" w:cs="Arial"/>
                <w:szCs w:val="24"/>
              </w:rPr>
              <w:t>leave.</w:t>
            </w:r>
            <w:proofErr w:type="gramEnd"/>
          </w:p>
        </w:tc>
      </w:tr>
      <w:tr w:rsidR="0026388C" w:rsidRPr="0026388C" w14:paraId="41F1741F" w14:textId="77777777" w:rsidTr="00A4119C">
        <w:trPr>
          <w:trHeight w:val="1231"/>
        </w:trPr>
        <w:tc>
          <w:tcPr>
            <w:tcW w:w="1912" w:type="pct"/>
          </w:tcPr>
          <w:p w14:paraId="31A5D9C7"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r w:rsidRPr="0026388C">
              <w:rPr>
                <w:rFonts w:ascii="Arial" w:eastAsia="Times New Roman" w:hAnsi="Arial" w:cs="Arial"/>
                <w:b/>
                <w:szCs w:val="24"/>
              </w:rPr>
              <w:t>Race:</w:t>
            </w:r>
            <w:r w:rsidRPr="0026388C">
              <w:rPr>
                <w:rFonts w:ascii="Arial" w:eastAsia="Times New Roman" w:hAnsi="Arial" w:cs="Arial"/>
                <w:szCs w:val="24"/>
              </w:rPr>
              <w:t xml:space="preserve"> Issues relating to p</w:t>
            </w:r>
            <w:r w:rsidRPr="0026388C">
              <w:rPr>
                <w:rFonts w:ascii="Arial" w:eastAsia="Times New Roman" w:hAnsi="Arial" w:cs="Arial"/>
                <w:color w:val="000000"/>
              </w:rPr>
              <w:t xml:space="preserve">eople from different racial groups, ethnic or national origins </w:t>
            </w:r>
          </w:p>
          <w:p w14:paraId="42A0881A"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ethnic minorities, including Gypsy/Travellers </w:t>
            </w:r>
          </w:p>
        </w:tc>
        <w:tc>
          <w:tcPr>
            <w:tcW w:w="3088" w:type="pct"/>
          </w:tcPr>
          <w:p w14:paraId="23921B00"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szCs w:val="24"/>
              </w:rPr>
              <w:t>Although the Council has a small ethnic minority population insert the impact/issues for both ethnic minority communities and the settled community – this is an important consideration for fostering good relations.</w:t>
            </w:r>
          </w:p>
          <w:p w14:paraId="37228267"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20A6150C" w14:textId="77777777" w:rsidTr="00A4119C">
        <w:trPr>
          <w:trHeight w:val="1527"/>
        </w:trPr>
        <w:tc>
          <w:tcPr>
            <w:tcW w:w="1912" w:type="pct"/>
          </w:tcPr>
          <w:p w14:paraId="6700A6C5" w14:textId="77777777" w:rsidR="0026388C" w:rsidRPr="0026388C" w:rsidRDefault="0026388C" w:rsidP="0026388C">
            <w:pPr>
              <w:spacing w:after="0" w:line="240" w:lineRule="auto"/>
              <w:rPr>
                <w:rFonts w:ascii="Times New Roman" w:eastAsia="Times New Roman" w:hAnsi="Times New Roman" w:cs="Times New Roman"/>
                <w:sz w:val="24"/>
                <w:szCs w:val="24"/>
              </w:rPr>
            </w:pPr>
            <w:r w:rsidRPr="0026388C">
              <w:rPr>
                <w:rFonts w:ascii="Arial" w:eastAsia="Times New Roman" w:hAnsi="Arial" w:cs="Arial"/>
                <w:b/>
                <w:szCs w:val="24"/>
              </w:rPr>
              <w:t>Religion or Belief</w:t>
            </w:r>
            <w:r w:rsidRPr="0026388C">
              <w:rPr>
                <w:rFonts w:ascii="Arial" w:eastAsia="Times New Roman" w:hAnsi="Arial" w:cs="Arial"/>
                <w:szCs w:val="24"/>
              </w:rPr>
              <w:t>: Issues relating to a person’s religion or belief (including non-belief)</w:t>
            </w:r>
          </w:p>
        </w:tc>
        <w:tc>
          <w:tcPr>
            <w:tcW w:w="3088" w:type="pct"/>
          </w:tcPr>
          <w:p w14:paraId="1F0AC7C8"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Religion has the meaning usually given to </w:t>
            </w:r>
            <w:proofErr w:type="gramStart"/>
            <w:r w:rsidRPr="0026388C">
              <w:rPr>
                <w:rFonts w:ascii="Arial" w:eastAsia="Times New Roman" w:hAnsi="Arial" w:cs="Arial"/>
                <w:szCs w:val="24"/>
              </w:rPr>
              <w:t>it</w:t>
            </w:r>
            <w:proofErr w:type="gramEnd"/>
            <w:r w:rsidRPr="0026388C">
              <w:rPr>
                <w:rFonts w:ascii="Arial" w:eastAsia="Times New Roman" w:hAnsi="Arial" w:cs="Arial"/>
                <w:szCs w:val="24"/>
              </w:rPr>
              <w:t xml:space="preserve"> but belief includes religious and philosophical beliefs including lack of belief (e.g. Atheism). Consider whether there are any adjustments needed to ensure all religions and beliefs are included in what is being proposed </w:t>
            </w:r>
            <w:proofErr w:type="gramStart"/>
            <w:r w:rsidRPr="0026388C">
              <w:rPr>
                <w:rFonts w:ascii="Arial" w:eastAsia="Times New Roman" w:hAnsi="Arial" w:cs="Arial"/>
                <w:szCs w:val="24"/>
              </w:rPr>
              <w:t>e.g.</w:t>
            </w:r>
            <w:proofErr w:type="gramEnd"/>
            <w:r w:rsidRPr="0026388C">
              <w:rPr>
                <w:rFonts w:ascii="Arial" w:eastAsia="Times New Roman" w:hAnsi="Arial" w:cs="Arial"/>
                <w:szCs w:val="24"/>
              </w:rPr>
              <w:t xml:space="preserve"> timing of events/services to allow for religious observance.</w:t>
            </w:r>
          </w:p>
          <w:p w14:paraId="7B9F12ED" w14:textId="77777777" w:rsidR="0026388C" w:rsidRPr="0026388C" w:rsidRDefault="0026388C" w:rsidP="0026388C">
            <w:pPr>
              <w:spacing w:after="0" w:line="240" w:lineRule="auto"/>
              <w:rPr>
                <w:rFonts w:ascii="Times New Roman" w:eastAsia="Times New Roman" w:hAnsi="Times New Roman" w:cs="Times New Roman"/>
                <w:sz w:val="24"/>
                <w:szCs w:val="24"/>
              </w:rPr>
            </w:pPr>
          </w:p>
        </w:tc>
      </w:tr>
      <w:tr w:rsidR="0026388C" w:rsidRPr="0026388C" w14:paraId="179EFDFB" w14:textId="77777777" w:rsidTr="00A4119C">
        <w:trPr>
          <w:trHeight w:val="1527"/>
        </w:trPr>
        <w:tc>
          <w:tcPr>
            <w:tcW w:w="1912" w:type="pct"/>
          </w:tcPr>
          <w:p w14:paraId="1E822615" w14:textId="7F92D08A" w:rsidR="0026388C" w:rsidRPr="0026388C" w:rsidRDefault="0026388C" w:rsidP="0026388C">
            <w:pPr>
              <w:spacing w:after="0" w:line="240" w:lineRule="auto"/>
              <w:rPr>
                <w:rFonts w:ascii="Times New Roman" w:eastAsia="Times New Roman" w:hAnsi="Times New Roman" w:cs="Times New Roman"/>
                <w:sz w:val="24"/>
                <w:szCs w:val="24"/>
              </w:rPr>
            </w:pPr>
            <w:r w:rsidRPr="0026388C">
              <w:rPr>
                <w:rFonts w:ascii="Arial" w:eastAsia="Times New Roman" w:hAnsi="Arial" w:cs="Arial"/>
                <w:b/>
                <w:szCs w:val="24"/>
              </w:rPr>
              <w:t>Sex:</w:t>
            </w:r>
            <w:r w:rsidRPr="0026388C">
              <w:rPr>
                <w:rFonts w:ascii="Arial" w:eastAsia="Times New Roman" w:hAnsi="Arial" w:cs="Arial"/>
                <w:szCs w:val="24"/>
              </w:rPr>
              <w:t xml:space="preserve"> Issues specific to women and men/or girls and boys </w:t>
            </w:r>
          </w:p>
        </w:tc>
        <w:tc>
          <w:tcPr>
            <w:tcW w:w="3088" w:type="pct"/>
          </w:tcPr>
          <w:p w14:paraId="3129473F" w14:textId="4EFAD48B" w:rsidR="0026388C" w:rsidRPr="00A41A57"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Consider if there are impacts that relate to women or men. For example, there are a larger proportion of women who work part-time than men and tend to have more caring responsibilities. To ensure inclusivity of access to your service, you may consider alternative opening hours, evening consultation and publicity events.</w:t>
            </w:r>
          </w:p>
        </w:tc>
      </w:tr>
      <w:tr w:rsidR="0026388C" w:rsidRPr="0026388C" w14:paraId="302AAA76" w14:textId="77777777" w:rsidTr="00A4119C">
        <w:trPr>
          <w:trHeight w:val="1527"/>
        </w:trPr>
        <w:tc>
          <w:tcPr>
            <w:tcW w:w="1912" w:type="pct"/>
          </w:tcPr>
          <w:p w14:paraId="4982323E"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Sexual Orientation:</w:t>
            </w:r>
            <w:r w:rsidRPr="0026388C">
              <w:rPr>
                <w:rFonts w:ascii="Arial" w:eastAsia="Times New Roman" w:hAnsi="Arial" w:cs="Arial"/>
                <w:szCs w:val="24"/>
              </w:rPr>
              <w:t xml:space="preserve"> Issues relating to a person’s sexual orientation </w:t>
            </w:r>
            <w:proofErr w:type="gramStart"/>
            <w:r w:rsidRPr="0026388C">
              <w:rPr>
                <w:rFonts w:ascii="Arial" w:eastAsia="Times New Roman" w:hAnsi="Arial" w:cs="Arial"/>
                <w:szCs w:val="24"/>
              </w:rPr>
              <w:t>i.e.</w:t>
            </w:r>
            <w:proofErr w:type="gramEnd"/>
            <w:r w:rsidRPr="0026388C">
              <w:rPr>
                <w:rFonts w:ascii="Arial" w:eastAsia="Times New Roman" w:hAnsi="Arial" w:cs="Arial"/>
                <w:szCs w:val="24"/>
              </w:rPr>
              <w:t xml:space="preserve"> lesbian, gay, </w:t>
            </w:r>
          </w:p>
          <w:p w14:paraId="22CE46DF"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szCs w:val="24"/>
              </w:rPr>
              <w:t>bi-sexual, heterosexual/straight</w:t>
            </w:r>
          </w:p>
        </w:tc>
        <w:tc>
          <w:tcPr>
            <w:tcW w:w="3088" w:type="pct"/>
          </w:tcPr>
          <w:p w14:paraId="5E81A463"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Over half LGBT people conceal their sexual orientation when using a public service, for fear of discrimination. Does your policy impact on LGBT people, and if </w:t>
            </w:r>
            <w:proofErr w:type="gramStart"/>
            <w:r w:rsidRPr="0026388C">
              <w:rPr>
                <w:rFonts w:ascii="Arial" w:eastAsia="Times New Roman" w:hAnsi="Arial" w:cs="Arial"/>
                <w:szCs w:val="24"/>
              </w:rPr>
              <w:t>so</w:t>
            </w:r>
            <w:proofErr w:type="gramEnd"/>
            <w:r w:rsidRPr="0026388C">
              <w:rPr>
                <w:rFonts w:ascii="Arial" w:eastAsia="Times New Roman" w:hAnsi="Arial" w:cs="Arial"/>
                <w:szCs w:val="24"/>
              </w:rPr>
              <w:t xml:space="preserve"> does the policy tackle discrimination or are there opportunities to positively profile LGBT people? </w:t>
            </w:r>
          </w:p>
          <w:p w14:paraId="2E8C5FD4" w14:textId="77777777" w:rsidR="0026388C" w:rsidRPr="0026388C" w:rsidRDefault="0026388C" w:rsidP="0026388C">
            <w:pPr>
              <w:spacing w:after="0" w:line="240" w:lineRule="auto"/>
              <w:rPr>
                <w:rFonts w:ascii="Arial" w:eastAsia="Times New Roman" w:hAnsi="Arial" w:cs="Arial"/>
                <w:b/>
                <w:szCs w:val="24"/>
              </w:rPr>
            </w:pPr>
          </w:p>
          <w:p w14:paraId="5A451723"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 xml:space="preserve">EXAMPLE: </w:t>
            </w:r>
            <w:r w:rsidRPr="0026388C">
              <w:rPr>
                <w:rFonts w:ascii="Arial" w:eastAsia="Times New Roman" w:hAnsi="Arial" w:cs="Arial"/>
                <w:szCs w:val="24"/>
              </w:rPr>
              <w:t xml:space="preserve">Does a housing allocations policy apply equally to </w:t>
            </w:r>
            <w:r w:rsidRPr="0026388C">
              <w:rPr>
                <w:rFonts w:ascii="Arial" w:eastAsia="Times New Roman" w:hAnsi="Arial" w:cs="Arial"/>
              </w:rPr>
              <w:t>heterosexual cohabiting couples and lesbian or gay cohabiting couples?</w:t>
            </w:r>
          </w:p>
          <w:p w14:paraId="279592BA" w14:textId="77777777" w:rsidR="0026388C" w:rsidRPr="0026388C" w:rsidRDefault="0026388C" w:rsidP="0026388C">
            <w:pPr>
              <w:spacing w:after="0" w:line="240" w:lineRule="auto"/>
              <w:rPr>
                <w:rFonts w:ascii="Arial" w:eastAsia="Times New Roman" w:hAnsi="Arial" w:cs="Arial"/>
                <w:szCs w:val="24"/>
              </w:rPr>
            </w:pPr>
          </w:p>
        </w:tc>
      </w:tr>
    </w:tbl>
    <w:p w14:paraId="6FDA2FE1" w14:textId="77777777" w:rsidR="0026388C" w:rsidRPr="0026388C" w:rsidRDefault="0026388C" w:rsidP="0026388C">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Y="7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9"/>
        <w:gridCol w:w="5197"/>
      </w:tblGrid>
      <w:tr w:rsidR="0026388C" w:rsidRPr="0026388C" w14:paraId="29CCF15E" w14:textId="77777777" w:rsidTr="00A4119C">
        <w:trPr>
          <w:trHeight w:val="607"/>
        </w:trPr>
        <w:tc>
          <w:tcPr>
            <w:tcW w:w="5000" w:type="pct"/>
            <w:gridSpan w:val="2"/>
            <w:shd w:val="clear" w:color="auto" w:fill="D9D9D9"/>
          </w:tcPr>
          <w:p w14:paraId="206BC1BA" w14:textId="77777777" w:rsidR="0026388C" w:rsidRPr="0026388C" w:rsidRDefault="0026388C" w:rsidP="0026388C">
            <w:pPr>
              <w:spacing w:after="0" w:line="240" w:lineRule="auto"/>
              <w:jc w:val="center"/>
              <w:rPr>
                <w:rFonts w:ascii="Arial" w:eastAsia="Times New Roman" w:hAnsi="Arial" w:cs="Arial"/>
                <w:sz w:val="16"/>
                <w:szCs w:val="16"/>
              </w:rPr>
            </w:pPr>
          </w:p>
          <w:p w14:paraId="60F3C121" w14:textId="77777777" w:rsidR="0026388C" w:rsidRPr="0026388C" w:rsidRDefault="0026388C" w:rsidP="0026388C">
            <w:pPr>
              <w:spacing w:after="0" w:line="240" w:lineRule="auto"/>
              <w:jc w:val="center"/>
              <w:rPr>
                <w:rFonts w:ascii="Arial" w:eastAsia="Times New Roman" w:hAnsi="Arial" w:cs="Arial"/>
                <w:b/>
                <w:szCs w:val="24"/>
              </w:rPr>
            </w:pPr>
            <w:r w:rsidRPr="0026388C">
              <w:rPr>
                <w:rFonts w:ascii="Arial" w:eastAsia="Times New Roman" w:hAnsi="Arial" w:cs="Arial"/>
                <w:b/>
                <w:szCs w:val="24"/>
              </w:rPr>
              <w:t>Equality and Diversity Themes Relevant to South Ayrshire Council</w:t>
            </w:r>
          </w:p>
          <w:p w14:paraId="0244F08D" w14:textId="77777777" w:rsidR="0026388C" w:rsidRPr="0026388C" w:rsidRDefault="0026388C" w:rsidP="0026388C">
            <w:pPr>
              <w:spacing w:after="0" w:line="240" w:lineRule="auto"/>
              <w:jc w:val="center"/>
              <w:rPr>
                <w:rFonts w:ascii="Arial" w:eastAsia="Times New Roman" w:hAnsi="Arial" w:cs="Arial"/>
                <w:sz w:val="16"/>
                <w:szCs w:val="16"/>
              </w:rPr>
            </w:pPr>
          </w:p>
        </w:tc>
      </w:tr>
      <w:tr w:rsidR="0026388C" w:rsidRPr="0026388C" w14:paraId="1220019B" w14:textId="77777777" w:rsidTr="00A4119C">
        <w:tc>
          <w:tcPr>
            <w:tcW w:w="2118" w:type="pct"/>
          </w:tcPr>
          <w:p w14:paraId="36547A12"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Health</w:t>
            </w:r>
          </w:p>
          <w:p w14:paraId="61DBC3A0"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Issues and impacts affecting people’s health </w:t>
            </w:r>
          </w:p>
          <w:p w14:paraId="46ECCF14" w14:textId="77777777" w:rsidR="0026388C" w:rsidRPr="0026388C" w:rsidRDefault="0026388C" w:rsidP="0026388C">
            <w:pPr>
              <w:spacing w:after="0" w:line="240" w:lineRule="auto"/>
              <w:rPr>
                <w:rFonts w:ascii="Arial" w:eastAsia="Times New Roman" w:hAnsi="Arial" w:cs="Arial"/>
                <w:szCs w:val="24"/>
              </w:rPr>
            </w:pPr>
          </w:p>
        </w:tc>
        <w:tc>
          <w:tcPr>
            <w:tcW w:w="2882" w:type="pct"/>
          </w:tcPr>
          <w:p w14:paraId="05D11912"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Detail how the policy improves or negatively affects people’s health and well-being.</w:t>
            </w:r>
          </w:p>
          <w:p w14:paraId="41BB831B" w14:textId="77777777" w:rsidR="0026388C" w:rsidRPr="0026388C" w:rsidRDefault="0026388C" w:rsidP="0026388C">
            <w:pPr>
              <w:spacing w:after="0" w:line="240" w:lineRule="auto"/>
              <w:rPr>
                <w:rFonts w:ascii="Arial" w:eastAsia="Times New Roman" w:hAnsi="Arial" w:cs="Arial"/>
                <w:szCs w:val="24"/>
              </w:rPr>
            </w:pPr>
          </w:p>
          <w:p w14:paraId="51A18C28"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b/>
              </w:rPr>
              <w:t xml:space="preserve">EXAMPLE: </w:t>
            </w:r>
            <w:r w:rsidRPr="0026388C">
              <w:rPr>
                <w:rFonts w:ascii="Arial" w:eastAsia="Times New Roman" w:hAnsi="Arial" w:cs="Arial"/>
              </w:rPr>
              <w:t xml:space="preserve">There are clear links between housing and health.  On a basic level, improvements to housing – whether public or private – are likely to have a positive impact on people’s physical well-being.  </w:t>
            </w:r>
          </w:p>
          <w:p w14:paraId="3D8AC335" w14:textId="77777777" w:rsidR="0026388C" w:rsidRPr="0026388C" w:rsidRDefault="0026388C" w:rsidP="0026388C">
            <w:pPr>
              <w:spacing w:after="0" w:line="240" w:lineRule="auto"/>
              <w:rPr>
                <w:rFonts w:ascii="Arial" w:eastAsia="Times New Roman" w:hAnsi="Arial" w:cs="Arial"/>
                <w:szCs w:val="24"/>
              </w:rPr>
            </w:pPr>
          </w:p>
          <w:p w14:paraId="0F6F9895" w14:textId="77777777" w:rsidR="0026388C" w:rsidRPr="0026388C" w:rsidRDefault="0026388C" w:rsidP="0026388C">
            <w:pPr>
              <w:spacing w:after="0" w:line="240" w:lineRule="auto"/>
              <w:rPr>
                <w:rFonts w:ascii="Arial" w:eastAsia="Times New Roman" w:hAnsi="Arial" w:cs="Arial"/>
                <w:szCs w:val="24"/>
              </w:rPr>
            </w:pPr>
          </w:p>
          <w:p w14:paraId="473D34D1"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22A9074F" w14:textId="77777777" w:rsidTr="00A4119C">
        <w:tc>
          <w:tcPr>
            <w:tcW w:w="2118" w:type="pct"/>
          </w:tcPr>
          <w:p w14:paraId="70EA5C5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 xml:space="preserve">Human Rights: </w:t>
            </w:r>
            <w:r w:rsidRPr="0026388C">
              <w:rPr>
                <w:rFonts w:ascii="Arial" w:eastAsia="Times New Roman" w:hAnsi="Arial" w:cs="Arial"/>
                <w:szCs w:val="24"/>
              </w:rPr>
              <w:t>Issues and impacts affecting people’s human rights such as being treated with dignity and respect, the right to education, the right to respect for private and family life, and the right to free elections.</w:t>
            </w:r>
          </w:p>
        </w:tc>
        <w:tc>
          <w:tcPr>
            <w:tcW w:w="2882" w:type="pct"/>
          </w:tcPr>
          <w:p w14:paraId="69E4746D"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Detail how the policy supports or inhibits the Human Rights of the communities affected by the policy.</w:t>
            </w:r>
          </w:p>
          <w:p w14:paraId="7C53741A" w14:textId="77777777" w:rsidR="0026388C" w:rsidRPr="0026388C" w:rsidRDefault="0026388C" w:rsidP="0026388C">
            <w:pPr>
              <w:spacing w:after="0" w:line="240" w:lineRule="auto"/>
              <w:rPr>
                <w:rFonts w:ascii="Arial" w:eastAsia="Times New Roman" w:hAnsi="Arial" w:cs="Arial"/>
              </w:rPr>
            </w:pPr>
          </w:p>
          <w:p w14:paraId="289A08FA"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rPr>
              <w:t xml:space="preserve">EXAMPLE: </w:t>
            </w:r>
            <w:r w:rsidRPr="0026388C">
              <w:rPr>
                <w:rFonts w:ascii="Arial" w:eastAsia="Times New Roman" w:hAnsi="Arial" w:cs="Arial"/>
              </w:rPr>
              <w:t xml:space="preserve">The Local Housing Strategy is unlikely to have a major impact on people’s human rights, however the right to respect for private and family life may be considered alongside reducing stigma and discrimination against </w:t>
            </w:r>
            <w:proofErr w:type="gramStart"/>
            <w:r w:rsidRPr="0026388C">
              <w:rPr>
                <w:rFonts w:ascii="Arial" w:eastAsia="Times New Roman" w:hAnsi="Arial" w:cs="Arial"/>
              </w:rPr>
              <w:t>particular communities</w:t>
            </w:r>
            <w:proofErr w:type="gramEnd"/>
            <w:r w:rsidRPr="0026388C">
              <w:rPr>
                <w:rFonts w:ascii="Arial" w:eastAsia="Times New Roman" w:hAnsi="Arial" w:cs="Arial"/>
              </w:rPr>
              <w:t xml:space="preserve">.  </w:t>
            </w:r>
          </w:p>
          <w:p w14:paraId="3857184B" w14:textId="77777777" w:rsidR="0026388C" w:rsidRPr="0026388C" w:rsidRDefault="0026388C" w:rsidP="0026388C">
            <w:pPr>
              <w:spacing w:after="0" w:line="240" w:lineRule="auto"/>
              <w:rPr>
                <w:rFonts w:ascii="Arial" w:eastAsia="Times New Roman" w:hAnsi="Arial" w:cs="Arial"/>
                <w:szCs w:val="24"/>
              </w:rPr>
            </w:pPr>
          </w:p>
          <w:p w14:paraId="004BB4F0" w14:textId="77777777" w:rsidR="0026388C" w:rsidRPr="0026388C" w:rsidRDefault="0026388C" w:rsidP="0026388C">
            <w:pPr>
              <w:spacing w:after="0" w:line="240" w:lineRule="auto"/>
              <w:rPr>
                <w:rFonts w:ascii="Arial" w:eastAsia="Times New Roman" w:hAnsi="Arial" w:cs="Arial"/>
                <w:szCs w:val="24"/>
              </w:rPr>
            </w:pPr>
          </w:p>
          <w:p w14:paraId="73691DCC"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552C850C" w14:textId="77777777" w:rsidTr="00A4119C">
        <w:trPr>
          <w:trHeight w:val="495"/>
        </w:trPr>
        <w:tc>
          <w:tcPr>
            <w:tcW w:w="5000" w:type="pct"/>
            <w:gridSpan w:val="2"/>
            <w:shd w:val="clear" w:color="auto" w:fill="D9D9D9"/>
            <w:vAlign w:val="center"/>
          </w:tcPr>
          <w:p w14:paraId="498A2EA6" w14:textId="77777777" w:rsidR="0026388C" w:rsidRPr="0026388C" w:rsidRDefault="0026388C" w:rsidP="0026388C">
            <w:pPr>
              <w:spacing w:after="0" w:line="240" w:lineRule="auto"/>
              <w:jc w:val="center"/>
              <w:rPr>
                <w:rFonts w:ascii="Arial" w:eastAsia="Times New Roman" w:hAnsi="Arial" w:cs="Arial"/>
                <w:szCs w:val="24"/>
              </w:rPr>
            </w:pPr>
            <w:r w:rsidRPr="0026388C">
              <w:rPr>
                <w:rFonts w:ascii="Arial" w:eastAsia="Times New Roman" w:hAnsi="Arial" w:cs="Arial"/>
                <w:b/>
                <w:szCs w:val="24"/>
              </w:rPr>
              <w:t>Socio-Economic Disadvantage</w:t>
            </w:r>
          </w:p>
        </w:tc>
      </w:tr>
      <w:tr w:rsidR="0026388C" w:rsidRPr="0026388C" w14:paraId="375314C5" w14:textId="77777777" w:rsidTr="00A4119C">
        <w:tc>
          <w:tcPr>
            <w:tcW w:w="2118" w:type="pct"/>
          </w:tcPr>
          <w:p w14:paraId="27F90908" w14:textId="77777777" w:rsidR="0026388C" w:rsidRPr="0026388C" w:rsidRDefault="0026388C" w:rsidP="0026388C">
            <w:pPr>
              <w:autoSpaceDE w:val="0"/>
              <w:autoSpaceDN w:val="0"/>
              <w:adjustRightInd w:val="0"/>
              <w:spacing w:after="0" w:line="240" w:lineRule="auto"/>
              <w:rPr>
                <w:rFonts w:ascii="Arial" w:eastAsia="Times New Roman" w:hAnsi="Arial" w:cs="Arial"/>
                <w:b/>
                <w:color w:val="000000"/>
              </w:rPr>
            </w:pPr>
            <w:r w:rsidRPr="0026388C">
              <w:rPr>
                <w:rFonts w:ascii="Arial" w:eastAsia="Times New Roman" w:hAnsi="Arial" w:cs="Arial"/>
                <w:b/>
                <w:color w:val="000000"/>
              </w:rPr>
              <w:t xml:space="preserve">Low Income/Income Poverty: </w:t>
            </w:r>
            <w:r w:rsidRPr="0026388C">
              <w:rPr>
                <w:rFonts w:ascii="Arial" w:eastAsia="Times New Roman" w:hAnsi="Arial" w:cs="Arial"/>
                <w:color w:val="000000"/>
              </w:rPr>
              <w:t xml:space="preserve">Issues: cannot afford to maintain regular payments such as bills, </w:t>
            </w:r>
            <w:proofErr w:type="gramStart"/>
            <w:r w:rsidRPr="0026388C">
              <w:rPr>
                <w:rFonts w:ascii="Arial" w:eastAsia="Times New Roman" w:hAnsi="Arial" w:cs="Arial"/>
                <w:color w:val="000000"/>
              </w:rPr>
              <w:t>food</w:t>
            </w:r>
            <w:proofErr w:type="gramEnd"/>
            <w:r w:rsidRPr="0026388C">
              <w:rPr>
                <w:rFonts w:ascii="Arial" w:eastAsia="Times New Roman" w:hAnsi="Arial" w:cs="Arial"/>
                <w:color w:val="000000"/>
              </w:rPr>
              <w:t xml:space="preserve"> and clothing.</w:t>
            </w:r>
          </w:p>
          <w:p w14:paraId="17DC526C" w14:textId="77777777" w:rsidR="0026388C" w:rsidRPr="0026388C" w:rsidRDefault="0026388C" w:rsidP="0026388C">
            <w:pPr>
              <w:autoSpaceDE w:val="0"/>
              <w:autoSpaceDN w:val="0"/>
              <w:adjustRightInd w:val="0"/>
              <w:spacing w:after="0" w:line="240" w:lineRule="auto"/>
              <w:rPr>
                <w:rFonts w:ascii="Arial" w:eastAsia="Times New Roman" w:hAnsi="Arial" w:cs="Arial"/>
                <w:color w:val="000000"/>
              </w:rPr>
            </w:pPr>
          </w:p>
          <w:p w14:paraId="7A52BCE4" w14:textId="77777777" w:rsidR="0026388C" w:rsidRPr="0026388C" w:rsidRDefault="0026388C" w:rsidP="0026388C">
            <w:pPr>
              <w:spacing w:after="0" w:line="240" w:lineRule="auto"/>
              <w:rPr>
                <w:rFonts w:ascii="Arial" w:eastAsia="Times New Roman" w:hAnsi="Arial" w:cs="Arial"/>
                <w:szCs w:val="24"/>
              </w:rPr>
            </w:pPr>
          </w:p>
        </w:tc>
        <w:tc>
          <w:tcPr>
            <w:tcW w:w="2882" w:type="pct"/>
          </w:tcPr>
          <w:p w14:paraId="532577DB"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Does the policy improve people’s life circumstances </w:t>
            </w:r>
            <w:proofErr w:type="gramStart"/>
            <w:r w:rsidRPr="0026388C">
              <w:rPr>
                <w:rFonts w:ascii="Arial" w:eastAsia="Times New Roman" w:hAnsi="Arial" w:cs="Arial"/>
                <w:szCs w:val="24"/>
              </w:rPr>
              <w:t>e.g.</w:t>
            </w:r>
            <w:proofErr w:type="gramEnd"/>
            <w:r w:rsidRPr="0026388C">
              <w:rPr>
                <w:rFonts w:ascii="Arial" w:eastAsia="Times New Roman" w:hAnsi="Arial" w:cs="Arial"/>
                <w:szCs w:val="24"/>
              </w:rPr>
              <w:t xml:space="preserve"> improve low incomes, unemployment?</w:t>
            </w:r>
          </w:p>
          <w:p w14:paraId="5F73DE4E" w14:textId="77777777" w:rsidR="0026388C" w:rsidRPr="0026388C" w:rsidRDefault="0026388C" w:rsidP="0026388C">
            <w:pPr>
              <w:spacing w:after="0" w:line="240" w:lineRule="auto"/>
              <w:rPr>
                <w:rFonts w:ascii="Arial" w:eastAsia="Times New Roman" w:hAnsi="Arial" w:cs="Arial"/>
              </w:rPr>
            </w:pPr>
          </w:p>
          <w:p w14:paraId="7B2436B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rPr>
              <w:t xml:space="preserve">EXAMPLE: </w:t>
            </w:r>
            <w:r w:rsidRPr="0026388C">
              <w:rPr>
                <w:rFonts w:ascii="Arial" w:eastAsia="Times New Roman" w:hAnsi="Arial" w:cs="Arial"/>
              </w:rPr>
              <w:t xml:space="preserve">The links between housing and social exclusion are considerable.  Housing has a key role to play in responding to the multi-dimensional and dynamic nature of social exclusion, whether that relates to households’ ability to participate fully in society economically, their proximity to employment and amenities or their involvement with their families and communities.  </w:t>
            </w:r>
          </w:p>
        </w:tc>
      </w:tr>
      <w:tr w:rsidR="0026388C" w:rsidRPr="0026388C" w14:paraId="3AE0A7CE" w14:textId="77777777" w:rsidTr="00A4119C">
        <w:tc>
          <w:tcPr>
            <w:tcW w:w="2118" w:type="pct"/>
          </w:tcPr>
          <w:p w14:paraId="095095C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 xml:space="preserve">Low and/or no wealth: </w:t>
            </w:r>
            <w:r w:rsidRPr="0026388C">
              <w:rPr>
                <w:rFonts w:ascii="Arial" w:eastAsia="Times New Roman" w:hAnsi="Arial" w:cs="Arial"/>
                <w:szCs w:val="24"/>
              </w:rPr>
              <w:t>Issues: enough money to meet basic living costs and pay bills but have no savings to deal with any unexpected spends and no provision for the future</w:t>
            </w:r>
          </w:p>
          <w:p w14:paraId="738E75FD" w14:textId="77777777" w:rsidR="0026388C" w:rsidRPr="0026388C" w:rsidRDefault="0026388C" w:rsidP="0026388C">
            <w:pPr>
              <w:spacing w:after="0" w:line="240" w:lineRule="auto"/>
              <w:rPr>
                <w:rFonts w:ascii="Arial" w:eastAsia="Times New Roman" w:hAnsi="Arial" w:cs="Arial"/>
                <w:b/>
                <w:szCs w:val="24"/>
              </w:rPr>
            </w:pPr>
          </w:p>
        </w:tc>
        <w:tc>
          <w:tcPr>
            <w:tcW w:w="2882" w:type="pct"/>
          </w:tcPr>
          <w:p w14:paraId="3B51596E"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Does the policy improve people’s life circumstances </w:t>
            </w:r>
            <w:proofErr w:type="gramStart"/>
            <w:r w:rsidRPr="0026388C">
              <w:rPr>
                <w:rFonts w:ascii="Arial" w:eastAsia="Times New Roman" w:hAnsi="Arial" w:cs="Arial"/>
                <w:szCs w:val="24"/>
              </w:rPr>
              <w:t>e.g.</w:t>
            </w:r>
            <w:proofErr w:type="gramEnd"/>
            <w:r w:rsidRPr="0026388C">
              <w:rPr>
                <w:rFonts w:ascii="Arial" w:eastAsia="Times New Roman" w:hAnsi="Arial" w:cs="Arial"/>
                <w:szCs w:val="24"/>
              </w:rPr>
              <w:t xml:space="preserve"> improve low incomes, unemployment?</w:t>
            </w:r>
          </w:p>
        </w:tc>
      </w:tr>
      <w:tr w:rsidR="0026388C" w:rsidRPr="0026388C" w14:paraId="0576944E" w14:textId="77777777" w:rsidTr="00A4119C">
        <w:tc>
          <w:tcPr>
            <w:tcW w:w="2118" w:type="pct"/>
          </w:tcPr>
          <w:p w14:paraId="5792515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 xml:space="preserve">Material Deprivation: </w:t>
            </w:r>
            <w:r w:rsidRPr="0026388C">
              <w:rPr>
                <w:rFonts w:ascii="Arial" w:eastAsia="Times New Roman" w:hAnsi="Arial" w:cs="Arial"/>
                <w:szCs w:val="24"/>
              </w:rPr>
              <w:t xml:space="preserve">Issues: being unable to access basic goods and services </w:t>
            </w:r>
            <w:proofErr w:type="gramStart"/>
            <w:r w:rsidRPr="0026388C">
              <w:rPr>
                <w:rFonts w:ascii="Arial" w:eastAsia="Times New Roman" w:hAnsi="Arial" w:cs="Arial"/>
                <w:szCs w:val="24"/>
              </w:rPr>
              <w:t>i.e.</w:t>
            </w:r>
            <w:proofErr w:type="gramEnd"/>
            <w:r w:rsidRPr="0026388C">
              <w:rPr>
                <w:rFonts w:ascii="Arial" w:eastAsia="Times New Roman" w:hAnsi="Arial" w:cs="Arial"/>
                <w:szCs w:val="24"/>
              </w:rPr>
              <w:t xml:space="preserve"> financial products like life insurance, repair/replace broken electrical goods, warm home, leisure/hobbies</w:t>
            </w:r>
          </w:p>
        </w:tc>
        <w:tc>
          <w:tcPr>
            <w:tcW w:w="2882" w:type="pct"/>
          </w:tcPr>
          <w:p w14:paraId="2346753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Does the policy improve people’s life circumstances </w:t>
            </w:r>
            <w:proofErr w:type="gramStart"/>
            <w:r w:rsidRPr="0026388C">
              <w:rPr>
                <w:rFonts w:ascii="Arial" w:eastAsia="Times New Roman" w:hAnsi="Arial" w:cs="Arial"/>
                <w:szCs w:val="24"/>
              </w:rPr>
              <w:t>e.g.</w:t>
            </w:r>
            <w:proofErr w:type="gramEnd"/>
            <w:r w:rsidRPr="0026388C">
              <w:rPr>
                <w:rFonts w:ascii="Arial" w:eastAsia="Times New Roman" w:hAnsi="Arial" w:cs="Arial"/>
                <w:szCs w:val="24"/>
              </w:rPr>
              <w:t xml:space="preserve"> improve low incomes, unemployment?</w:t>
            </w:r>
          </w:p>
          <w:p w14:paraId="610B317E"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11E4F509" w14:textId="77777777" w:rsidTr="00A4119C">
        <w:tc>
          <w:tcPr>
            <w:tcW w:w="2118" w:type="pct"/>
          </w:tcPr>
          <w:p w14:paraId="31242C89"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 xml:space="preserve">Area Deprivation: </w:t>
            </w:r>
            <w:r w:rsidRPr="0026388C">
              <w:rPr>
                <w:rFonts w:ascii="Arial" w:eastAsia="Times New Roman" w:hAnsi="Arial" w:cs="Arial"/>
                <w:szCs w:val="24"/>
              </w:rPr>
              <w:t>Issues: where you live (rural areas), where you work (accessibility of transport)</w:t>
            </w:r>
          </w:p>
        </w:tc>
        <w:tc>
          <w:tcPr>
            <w:tcW w:w="2882" w:type="pct"/>
          </w:tcPr>
          <w:p w14:paraId="53CD401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Consider if the policy impacts differently on people living in rural areas, compared to those living in the towns of South Ayrshire </w:t>
            </w:r>
            <w:proofErr w:type="gramStart"/>
            <w:r w:rsidRPr="0026388C">
              <w:rPr>
                <w:rFonts w:ascii="Arial" w:eastAsia="Times New Roman" w:hAnsi="Arial" w:cs="Arial"/>
                <w:szCs w:val="24"/>
              </w:rPr>
              <w:t>e.g.</w:t>
            </w:r>
            <w:proofErr w:type="gramEnd"/>
            <w:r w:rsidRPr="0026388C">
              <w:rPr>
                <w:rFonts w:ascii="Arial" w:eastAsia="Times New Roman" w:hAnsi="Arial" w:cs="Arial"/>
                <w:szCs w:val="24"/>
              </w:rPr>
              <w:t xml:space="preserve"> does it cost more/ take a longer time to access services affected by the policy? </w:t>
            </w:r>
          </w:p>
          <w:p w14:paraId="04206E4D" w14:textId="77777777" w:rsidR="0026388C" w:rsidRPr="0026388C" w:rsidRDefault="0026388C" w:rsidP="0026388C">
            <w:pPr>
              <w:spacing w:after="0" w:line="240" w:lineRule="auto"/>
              <w:rPr>
                <w:rFonts w:ascii="Arial" w:eastAsia="Times New Roman" w:hAnsi="Arial" w:cs="Arial"/>
                <w:szCs w:val="24"/>
              </w:rPr>
            </w:pPr>
          </w:p>
          <w:p w14:paraId="6B343F6F"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b/>
              </w:rPr>
              <w:t xml:space="preserve">EXAMPLE: </w:t>
            </w:r>
            <w:r w:rsidRPr="0026388C">
              <w:rPr>
                <w:rFonts w:ascii="Arial" w:eastAsia="Times New Roman" w:hAnsi="Arial" w:cs="Arial"/>
              </w:rPr>
              <w:t xml:space="preserve">As a significant proportion of the population of South Ayrshire lives in rural and semi-rural areas, it is important that the needs of these communities are </w:t>
            </w:r>
            <w:proofErr w:type="gramStart"/>
            <w:r w:rsidRPr="0026388C">
              <w:rPr>
                <w:rFonts w:ascii="Arial" w:eastAsia="Times New Roman" w:hAnsi="Arial" w:cs="Arial"/>
              </w:rPr>
              <w:t>taken into account</w:t>
            </w:r>
            <w:proofErr w:type="gramEnd"/>
            <w:r w:rsidRPr="0026388C">
              <w:rPr>
                <w:rFonts w:ascii="Arial" w:eastAsia="Times New Roman" w:hAnsi="Arial" w:cs="Arial"/>
              </w:rPr>
              <w:t xml:space="preserve"> and any potential issues that will disproportionately impact on them are negated as far as possible.</w:t>
            </w:r>
          </w:p>
          <w:p w14:paraId="4E727FC2" w14:textId="77777777" w:rsidR="0026388C" w:rsidRPr="0026388C" w:rsidRDefault="0026388C" w:rsidP="0026388C">
            <w:pPr>
              <w:spacing w:after="0" w:line="240" w:lineRule="auto"/>
              <w:rPr>
                <w:rFonts w:ascii="Arial" w:eastAsia="Times New Roman" w:hAnsi="Arial" w:cs="Arial"/>
                <w:szCs w:val="24"/>
              </w:rPr>
            </w:pPr>
          </w:p>
          <w:p w14:paraId="199C07D3" w14:textId="77777777" w:rsidR="0026388C" w:rsidRPr="0026388C" w:rsidRDefault="0026388C" w:rsidP="0026388C">
            <w:pPr>
              <w:spacing w:after="0" w:line="240" w:lineRule="auto"/>
              <w:rPr>
                <w:rFonts w:ascii="Arial" w:eastAsia="Times New Roman" w:hAnsi="Arial" w:cs="Arial"/>
                <w:szCs w:val="24"/>
              </w:rPr>
            </w:pPr>
          </w:p>
        </w:tc>
      </w:tr>
    </w:tbl>
    <w:p w14:paraId="17990368" w14:textId="77777777" w:rsidR="0026388C" w:rsidRPr="0026388C" w:rsidRDefault="0026388C" w:rsidP="0026388C">
      <w:pPr>
        <w:spacing w:after="0" w:line="240" w:lineRule="auto"/>
        <w:rPr>
          <w:rFonts w:ascii="Arial" w:eastAsia="Times New Roman" w:hAnsi="Arial" w:cs="Arial"/>
          <w:szCs w:val="24"/>
        </w:rPr>
      </w:pPr>
    </w:p>
    <w:p w14:paraId="64247BE7" w14:textId="77777777" w:rsidR="0026388C" w:rsidRPr="0026388C" w:rsidRDefault="0026388C" w:rsidP="0026388C">
      <w:pPr>
        <w:spacing w:after="0" w:line="240" w:lineRule="auto"/>
        <w:rPr>
          <w:rFonts w:ascii="Arial" w:eastAsia="Times New Roman" w:hAnsi="Arial" w:cs="Arial"/>
          <w:szCs w:val="24"/>
        </w:rPr>
      </w:pPr>
    </w:p>
    <w:p w14:paraId="66B245ED" w14:textId="77777777" w:rsidR="0026388C" w:rsidRPr="0026388C" w:rsidRDefault="0026388C" w:rsidP="0026388C">
      <w:pPr>
        <w:spacing w:after="0" w:line="240" w:lineRule="auto"/>
        <w:rPr>
          <w:rFonts w:ascii="Arial" w:eastAsia="Times New Roman" w:hAnsi="Arial" w:cs="Arial"/>
          <w:szCs w:val="24"/>
        </w:rPr>
      </w:pPr>
    </w:p>
    <w:p w14:paraId="60317C59" w14:textId="77777777" w:rsidR="0026388C" w:rsidRPr="0026388C" w:rsidRDefault="0026388C" w:rsidP="0026388C">
      <w:pPr>
        <w:spacing w:after="0" w:line="240" w:lineRule="auto"/>
        <w:rPr>
          <w:rFonts w:ascii="Arial" w:eastAsia="Times New Roman" w:hAnsi="Arial" w:cs="Arial"/>
          <w:szCs w:val="24"/>
        </w:rPr>
      </w:pPr>
    </w:p>
    <w:p w14:paraId="657C47B5" w14:textId="77777777" w:rsidR="0026388C" w:rsidRPr="0026388C" w:rsidRDefault="0026388C" w:rsidP="0026388C">
      <w:pPr>
        <w:spacing w:after="0" w:line="240" w:lineRule="auto"/>
        <w:rPr>
          <w:rFonts w:ascii="Arial" w:eastAsia="Times New Roman" w:hAnsi="Arial" w:cs="Arial"/>
          <w:szCs w:val="24"/>
        </w:rPr>
      </w:pPr>
    </w:p>
    <w:p w14:paraId="6BD7E1BD" w14:textId="77777777" w:rsidR="0026388C" w:rsidRPr="0026388C" w:rsidRDefault="0026388C" w:rsidP="0026388C">
      <w:pPr>
        <w:spacing w:after="0" w:line="240" w:lineRule="auto"/>
        <w:rPr>
          <w:rFonts w:ascii="Arial" w:eastAsia="Times New Roman" w:hAnsi="Arial" w:cs="Arial"/>
          <w:szCs w:val="24"/>
        </w:rPr>
      </w:pPr>
    </w:p>
    <w:p w14:paraId="53FBFA95" w14:textId="77777777" w:rsidR="0026388C" w:rsidRPr="0026388C" w:rsidRDefault="0026388C" w:rsidP="0026388C">
      <w:pPr>
        <w:spacing w:after="0" w:line="240" w:lineRule="auto"/>
        <w:rPr>
          <w:rFonts w:ascii="Arial" w:eastAsia="Times New Roman" w:hAnsi="Arial" w:cs="Arial"/>
          <w:szCs w:val="24"/>
        </w:rPr>
      </w:pPr>
    </w:p>
    <w:p w14:paraId="04C907C4" w14:textId="77777777" w:rsidR="0026388C" w:rsidRPr="0026388C" w:rsidRDefault="0026388C" w:rsidP="0026388C">
      <w:pPr>
        <w:spacing w:after="0" w:line="240" w:lineRule="auto"/>
        <w:rPr>
          <w:rFonts w:ascii="Arial" w:eastAsia="Times New Roman" w:hAnsi="Arial" w:cs="Arial"/>
          <w:szCs w:val="24"/>
        </w:rPr>
      </w:pPr>
    </w:p>
    <w:p w14:paraId="2F3B915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br w:type="page"/>
      </w:r>
    </w:p>
    <w:p w14:paraId="1B42A339" w14:textId="77777777" w:rsidR="0026388C" w:rsidRPr="0026388C" w:rsidRDefault="0026388C" w:rsidP="0026388C">
      <w:pPr>
        <w:keepNext/>
        <w:spacing w:after="0" w:line="240" w:lineRule="auto"/>
        <w:outlineLvl w:val="0"/>
        <w:rPr>
          <w:rFonts w:ascii="Arial" w:eastAsia="Times New Roman" w:hAnsi="Arial" w:cs="Arial"/>
          <w:b/>
          <w:bCs/>
          <w:szCs w:val="24"/>
        </w:rPr>
      </w:pPr>
      <w:r w:rsidRPr="0026388C">
        <w:rPr>
          <w:rFonts w:ascii="Arial" w:eastAsia="Times New Roman" w:hAnsi="Arial" w:cs="Arial"/>
          <w:b/>
          <w:bCs/>
          <w:szCs w:val="24"/>
        </w:rPr>
        <w:t>Section Three: Evidence Used in Developing the Policy</w:t>
      </w:r>
    </w:p>
    <w:p w14:paraId="667C9088"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Section three provides the opportunity for the respondent to set out the evidence on impacts that has been collected in the development of the policy.  </w:t>
      </w:r>
    </w:p>
    <w:p w14:paraId="53C18E8B" w14:textId="77777777" w:rsidR="0026388C" w:rsidRPr="0026388C" w:rsidRDefault="0026388C" w:rsidP="0026388C">
      <w:pPr>
        <w:spacing w:after="0" w:line="240" w:lineRule="auto"/>
        <w:rPr>
          <w:rFonts w:ascii="Arial" w:eastAsia="Times New Roman" w:hAnsi="Arial" w:cs="Arial"/>
          <w:szCs w:val="24"/>
        </w:rPr>
      </w:pPr>
    </w:p>
    <w:p w14:paraId="43863BDE" w14:textId="77777777" w:rsidR="0026388C" w:rsidRPr="0026388C" w:rsidRDefault="0026388C" w:rsidP="0026388C">
      <w:pPr>
        <w:spacing w:after="0" w:line="240" w:lineRule="auto"/>
        <w:rPr>
          <w:rFonts w:ascii="Arial" w:eastAsia="Times New Roman"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5283"/>
      </w:tblGrid>
      <w:tr w:rsidR="0026388C" w:rsidRPr="0026388C" w14:paraId="1A5FBF90" w14:textId="77777777" w:rsidTr="00A4119C">
        <w:trPr>
          <w:cantSplit/>
          <w:trHeight w:val="1375"/>
        </w:trPr>
        <w:tc>
          <w:tcPr>
            <w:tcW w:w="2070" w:type="pct"/>
            <w:tcBorders>
              <w:bottom w:val="single" w:sz="4" w:space="0" w:color="auto"/>
            </w:tcBorders>
          </w:tcPr>
          <w:p w14:paraId="0FB39788"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Involvement and Consultation</w:t>
            </w:r>
          </w:p>
          <w:p w14:paraId="77C8F4C0"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In assessing the impact(s) set out above what evidence has been collected from involvement, </w:t>
            </w:r>
            <w:proofErr w:type="gramStart"/>
            <w:r w:rsidRPr="0026388C">
              <w:rPr>
                <w:rFonts w:ascii="Arial" w:eastAsia="Times New Roman" w:hAnsi="Arial" w:cs="Arial"/>
                <w:szCs w:val="24"/>
              </w:rPr>
              <w:t>engagement</w:t>
            </w:r>
            <w:proofErr w:type="gramEnd"/>
            <w:r w:rsidRPr="0026388C">
              <w:rPr>
                <w:rFonts w:ascii="Arial" w:eastAsia="Times New Roman" w:hAnsi="Arial" w:cs="Arial"/>
                <w:szCs w:val="24"/>
              </w:rPr>
              <w:t xml:space="preserve"> or consultation?</w:t>
            </w:r>
          </w:p>
          <w:p w14:paraId="73625A5D"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i/>
                <w:iCs/>
                <w:szCs w:val="24"/>
              </w:rPr>
              <w:t>Who</w:t>
            </w:r>
            <w:r w:rsidRPr="0026388C">
              <w:rPr>
                <w:rFonts w:ascii="Arial" w:eastAsia="Times New Roman" w:hAnsi="Arial" w:cs="Arial"/>
                <w:b/>
                <w:szCs w:val="24"/>
              </w:rPr>
              <w:t xml:space="preserve"> </w:t>
            </w:r>
            <w:r w:rsidRPr="0026388C">
              <w:rPr>
                <w:rFonts w:ascii="Arial" w:eastAsia="Times New Roman" w:hAnsi="Arial" w:cs="Arial"/>
                <w:szCs w:val="24"/>
              </w:rPr>
              <w:t>did you involve</w:t>
            </w:r>
            <w:r w:rsidRPr="0026388C">
              <w:rPr>
                <w:rFonts w:ascii="Arial" w:eastAsia="Times New Roman" w:hAnsi="Arial" w:cs="Arial"/>
                <w:b/>
                <w:szCs w:val="24"/>
              </w:rPr>
              <w:t xml:space="preserve">, </w:t>
            </w:r>
            <w:r w:rsidRPr="0026388C">
              <w:rPr>
                <w:rFonts w:ascii="Arial" w:eastAsia="Times New Roman" w:hAnsi="Arial" w:cs="Arial"/>
                <w:b/>
                <w:i/>
                <w:iCs/>
                <w:szCs w:val="24"/>
              </w:rPr>
              <w:t>when</w:t>
            </w:r>
            <w:r w:rsidRPr="0026388C">
              <w:rPr>
                <w:rFonts w:ascii="Arial" w:eastAsia="Times New Roman" w:hAnsi="Arial" w:cs="Arial"/>
                <w:b/>
                <w:szCs w:val="24"/>
              </w:rPr>
              <w:t xml:space="preserve"> </w:t>
            </w:r>
            <w:r w:rsidRPr="0026388C">
              <w:rPr>
                <w:rFonts w:ascii="Arial" w:eastAsia="Times New Roman" w:hAnsi="Arial" w:cs="Arial"/>
                <w:szCs w:val="24"/>
              </w:rPr>
              <w:t>and</w:t>
            </w:r>
            <w:r w:rsidRPr="0026388C">
              <w:rPr>
                <w:rFonts w:ascii="Arial" w:eastAsia="Times New Roman" w:hAnsi="Arial" w:cs="Arial"/>
                <w:b/>
                <w:szCs w:val="24"/>
              </w:rPr>
              <w:t xml:space="preserve"> </w:t>
            </w:r>
            <w:r w:rsidRPr="0026388C">
              <w:rPr>
                <w:rFonts w:ascii="Arial" w:eastAsia="Times New Roman" w:hAnsi="Arial" w:cs="Arial"/>
                <w:b/>
                <w:i/>
                <w:iCs/>
                <w:szCs w:val="24"/>
              </w:rPr>
              <w:t>how</w:t>
            </w:r>
            <w:r w:rsidRPr="0026388C">
              <w:rPr>
                <w:rFonts w:ascii="Arial" w:eastAsia="Times New Roman" w:hAnsi="Arial" w:cs="Arial"/>
                <w:b/>
                <w:szCs w:val="24"/>
              </w:rPr>
              <w:t>?</w:t>
            </w:r>
          </w:p>
        </w:tc>
        <w:tc>
          <w:tcPr>
            <w:tcW w:w="2930" w:type="pct"/>
            <w:tcBorders>
              <w:bottom w:val="single" w:sz="4" w:space="0" w:color="auto"/>
            </w:tcBorders>
          </w:tcPr>
          <w:p w14:paraId="1F31A24A"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Both the relevant equalities legislation and the duty to achieve best value demand effective consultation and engagement.  This question allows the policy maker to describe how this was achieved.  Setting out the details can also help to identify those groups that may have been unintentionally missed out.</w:t>
            </w:r>
          </w:p>
          <w:p w14:paraId="4E2BB824" w14:textId="77777777" w:rsidR="0026388C" w:rsidRPr="0026388C" w:rsidRDefault="0026388C" w:rsidP="0026388C">
            <w:pPr>
              <w:spacing w:after="0" w:line="240" w:lineRule="auto"/>
              <w:rPr>
                <w:rFonts w:ascii="Arial" w:eastAsia="Times New Roman" w:hAnsi="Arial" w:cs="Arial"/>
                <w:szCs w:val="24"/>
              </w:rPr>
            </w:pPr>
          </w:p>
          <w:p w14:paraId="7E440CF3"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Auditors will expect to see evidence of engagement with relevant groups where policies are targeted at those groups.  For </w:t>
            </w:r>
            <w:proofErr w:type="gramStart"/>
            <w:r w:rsidRPr="0026388C">
              <w:rPr>
                <w:rFonts w:ascii="Arial" w:eastAsia="Times New Roman" w:hAnsi="Arial" w:cs="Arial"/>
                <w:szCs w:val="24"/>
              </w:rPr>
              <w:t>example</w:t>
            </w:r>
            <w:proofErr w:type="gramEnd"/>
            <w:r w:rsidRPr="0026388C">
              <w:rPr>
                <w:rFonts w:ascii="Arial" w:eastAsia="Times New Roman" w:hAnsi="Arial" w:cs="Arial"/>
                <w:szCs w:val="24"/>
              </w:rPr>
              <w:t xml:space="preserve"> if a policy has been developed for a group of people with a particular disability, have people from that group been involved in its development?</w:t>
            </w:r>
          </w:p>
          <w:p w14:paraId="13B1B83F"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b/>
              </w:rPr>
              <w:t xml:space="preserve">EXAMPLE:  </w:t>
            </w:r>
            <w:r w:rsidRPr="0026388C">
              <w:rPr>
                <w:rFonts w:ascii="Arial" w:eastAsia="Times New Roman" w:hAnsi="Arial" w:cs="Arial"/>
              </w:rPr>
              <w:t xml:space="preserve">The development of the policy has involved a wide range of consultation with stakeholders, tenants, </w:t>
            </w:r>
            <w:proofErr w:type="gramStart"/>
            <w:r w:rsidRPr="0026388C">
              <w:rPr>
                <w:rFonts w:ascii="Arial" w:eastAsia="Times New Roman" w:hAnsi="Arial" w:cs="Arial"/>
              </w:rPr>
              <w:t>residents</w:t>
            </w:r>
            <w:proofErr w:type="gramEnd"/>
            <w:r w:rsidRPr="0026388C">
              <w:rPr>
                <w:rFonts w:ascii="Arial" w:eastAsia="Times New Roman" w:hAnsi="Arial" w:cs="Arial"/>
              </w:rPr>
              <w:t xml:space="preserve"> and the wider community alike. For example: </w:t>
            </w:r>
          </w:p>
          <w:p w14:paraId="23F6070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Steering groups; community groups; voluntary sector, SA1000; public consultations and SAC social media platforms.</w:t>
            </w:r>
          </w:p>
          <w:p w14:paraId="30777B18"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Discussion sessions may be held at varying times – with afternoon and evening sessions available.</w:t>
            </w:r>
          </w:p>
          <w:p w14:paraId="72BA175D"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 xml:space="preserve">All venues considered </w:t>
            </w:r>
            <w:proofErr w:type="gramStart"/>
            <w:r w:rsidRPr="0026388C">
              <w:rPr>
                <w:rFonts w:ascii="Arial" w:eastAsia="Times New Roman" w:hAnsi="Arial" w:cs="Arial"/>
              </w:rPr>
              <w:t>with regard to</w:t>
            </w:r>
            <w:proofErr w:type="gramEnd"/>
            <w:r w:rsidRPr="0026388C">
              <w:rPr>
                <w:rFonts w:ascii="Arial" w:eastAsia="Times New Roman" w:hAnsi="Arial" w:cs="Arial"/>
              </w:rPr>
              <w:t xml:space="preserve"> their accessibility – in terms of physical accessibility, cultural issues and in terms of transport links.  Use of technology becoming more important due to the Covid-19 pandemic and lockdowns (consider access to suitable connectivity).</w:t>
            </w:r>
          </w:p>
          <w:p w14:paraId="681F4E35" w14:textId="77777777" w:rsidR="0026388C" w:rsidRPr="0026388C" w:rsidRDefault="0026388C" w:rsidP="0026388C">
            <w:pPr>
              <w:spacing w:after="0" w:line="240" w:lineRule="auto"/>
              <w:rPr>
                <w:rFonts w:ascii="Arial" w:eastAsia="Times New Roman" w:hAnsi="Arial" w:cs="Arial"/>
                <w:szCs w:val="24"/>
              </w:rPr>
            </w:pPr>
          </w:p>
          <w:p w14:paraId="1408382D"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1F7C9E74" w14:textId="77777777" w:rsidTr="00A4119C">
        <w:tc>
          <w:tcPr>
            <w:tcW w:w="2070" w:type="pct"/>
          </w:tcPr>
          <w:p w14:paraId="6644A70A"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Data and Research</w:t>
            </w:r>
          </w:p>
          <w:p w14:paraId="72C91F8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In assessing the impact set out above what evidence has been collected from research or other data.  Please specify </w:t>
            </w:r>
            <w:r w:rsidRPr="0026388C">
              <w:rPr>
                <w:rFonts w:ascii="Arial" w:eastAsia="Times New Roman" w:hAnsi="Arial" w:cs="Arial"/>
                <w:b/>
                <w:i/>
                <w:iCs/>
                <w:szCs w:val="24"/>
              </w:rPr>
              <w:t>what</w:t>
            </w:r>
            <w:r w:rsidRPr="0026388C">
              <w:rPr>
                <w:rFonts w:ascii="Arial" w:eastAsia="Times New Roman" w:hAnsi="Arial" w:cs="Arial"/>
                <w:i/>
                <w:iCs/>
                <w:szCs w:val="24"/>
              </w:rPr>
              <w:t xml:space="preserve"> </w:t>
            </w:r>
            <w:r w:rsidRPr="0026388C">
              <w:rPr>
                <w:rFonts w:ascii="Arial" w:eastAsia="Times New Roman" w:hAnsi="Arial" w:cs="Arial"/>
                <w:szCs w:val="24"/>
              </w:rPr>
              <w:t xml:space="preserve">research was carried out or data collected, </w:t>
            </w:r>
            <w:r w:rsidRPr="0026388C">
              <w:rPr>
                <w:rFonts w:ascii="Arial" w:eastAsia="Times New Roman" w:hAnsi="Arial" w:cs="Arial"/>
                <w:b/>
                <w:i/>
                <w:iCs/>
                <w:szCs w:val="24"/>
              </w:rPr>
              <w:t>when</w:t>
            </w:r>
            <w:r w:rsidRPr="0026388C">
              <w:rPr>
                <w:rFonts w:ascii="Arial" w:eastAsia="Times New Roman" w:hAnsi="Arial" w:cs="Arial"/>
                <w:b/>
                <w:szCs w:val="24"/>
              </w:rPr>
              <w:t xml:space="preserve"> </w:t>
            </w:r>
            <w:r w:rsidRPr="0026388C">
              <w:rPr>
                <w:rFonts w:ascii="Arial" w:eastAsia="Times New Roman" w:hAnsi="Arial" w:cs="Arial"/>
                <w:szCs w:val="24"/>
              </w:rPr>
              <w:t xml:space="preserve">and </w:t>
            </w:r>
            <w:r w:rsidRPr="0026388C">
              <w:rPr>
                <w:rFonts w:ascii="Arial" w:eastAsia="Times New Roman" w:hAnsi="Arial" w:cs="Arial"/>
                <w:b/>
                <w:i/>
                <w:iCs/>
                <w:szCs w:val="24"/>
              </w:rPr>
              <w:t>how</w:t>
            </w:r>
            <w:r w:rsidRPr="0026388C">
              <w:rPr>
                <w:rFonts w:ascii="Arial" w:eastAsia="Times New Roman" w:hAnsi="Arial" w:cs="Arial"/>
                <w:szCs w:val="24"/>
              </w:rPr>
              <w:t xml:space="preserve"> this was done.</w:t>
            </w:r>
          </w:p>
        </w:tc>
        <w:tc>
          <w:tcPr>
            <w:tcW w:w="2930" w:type="pct"/>
          </w:tcPr>
          <w:p w14:paraId="28CB18F2" w14:textId="77777777" w:rsidR="0026388C" w:rsidRPr="0026388C" w:rsidRDefault="0026388C" w:rsidP="0026388C">
            <w:pPr>
              <w:spacing w:after="0" w:line="240" w:lineRule="auto"/>
              <w:rPr>
                <w:rFonts w:ascii="Arial" w:eastAsia="Times New Roman" w:hAnsi="Arial" w:cs="Arial"/>
                <w:szCs w:val="24"/>
              </w:rPr>
            </w:pPr>
          </w:p>
          <w:p w14:paraId="1288B77C"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Set out the data or research that has been used, whether local or national, in the development of the policy, including any relevant government guidance that has influenced the development of the policy.</w:t>
            </w:r>
          </w:p>
          <w:p w14:paraId="21F3D309" w14:textId="77777777" w:rsidR="0026388C" w:rsidRPr="0026388C" w:rsidRDefault="0026388C" w:rsidP="0026388C">
            <w:pPr>
              <w:spacing w:after="0" w:line="240" w:lineRule="auto"/>
              <w:rPr>
                <w:rFonts w:ascii="Arial" w:eastAsia="Times New Roman" w:hAnsi="Arial" w:cs="Arial"/>
                <w:szCs w:val="24"/>
              </w:rPr>
            </w:pPr>
          </w:p>
          <w:p w14:paraId="21F3C295"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53622DCF" w14:textId="77777777" w:rsidTr="00A4119C">
        <w:tc>
          <w:tcPr>
            <w:tcW w:w="2070" w:type="pct"/>
          </w:tcPr>
          <w:p w14:paraId="0AD79732"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Partners data and research</w:t>
            </w:r>
          </w:p>
          <w:p w14:paraId="0BCFFE7B"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In assessing the impact(s) set out in Section 2 </w:t>
            </w:r>
            <w:r w:rsidRPr="0026388C">
              <w:rPr>
                <w:rFonts w:ascii="Arial" w:eastAsia="Times New Roman" w:hAnsi="Arial" w:cs="Arial"/>
                <w:b/>
                <w:i/>
                <w:szCs w:val="24"/>
              </w:rPr>
              <w:t xml:space="preserve">what </w:t>
            </w:r>
            <w:r w:rsidRPr="0026388C">
              <w:rPr>
                <w:rFonts w:ascii="Arial" w:eastAsia="Times New Roman" w:hAnsi="Arial" w:cs="Arial"/>
                <w:szCs w:val="24"/>
              </w:rPr>
              <w:t>evidence has been provided by partners?</w:t>
            </w:r>
          </w:p>
          <w:p w14:paraId="456279B1" w14:textId="77777777" w:rsidR="0026388C" w:rsidRPr="0026388C" w:rsidRDefault="0026388C" w:rsidP="0026388C">
            <w:pPr>
              <w:spacing w:after="0" w:line="240" w:lineRule="auto"/>
              <w:rPr>
                <w:rFonts w:ascii="Arial" w:eastAsia="Times New Roman" w:hAnsi="Arial" w:cs="Arial"/>
                <w:szCs w:val="24"/>
              </w:rPr>
            </w:pPr>
          </w:p>
          <w:p w14:paraId="6DE3604D"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Please specify partners</w:t>
            </w:r>
          </w:p>
          <w:p w14:paraId="46F2647B" w14:textId="77777777" w:rsidR="0026388C" w:rsidRPr="0026388C" w:rsidRDefault="0026388C" w:rsidP="0026388C">
            <w:pPr>
              <w:spacing w:after="0" w:line="240" w:lineRule="auto"/>
              <w:rPr>
                <w:rFonts w:ascii="Arial" w:eastAsia="Times New Roman" w:hAnsi="Arial" w:cs="Arial"/>
                <w:szCs w:val="24"/>
              </w:rPr>
            </w:pPr>
          </w:p>
        </w:tc>
        <w:tc>
          <w:tcPr>
            <w:tcW w:w="2930" w:type="pct"/>
          </w:tcPr>
          <w:p w14:paraId="5C059BEC"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Data and information from a partner can help evidence impacts rather than duplicate efforts to consult and involve relevant groups. </w:t>
            </w:r>
          </w:p>
          <w:p w14:paraId="5E3B9362" w14:textId="77777777" w:rsidR="0026388C" w:rsidRPr="0026388C" w:rsidRDefault="0026388C" w:rsidP="0026388C">
            <w:pPr>
              <w:spacing w:after="0" w:line="240" w:lineRule="auto"/>
              <w:rPr>
                <w:rFonts w:ascii="Arial" w:eastAsia="Times New Roman" w:hAnsi="Arial" w:cs="Arial"/>
                <w:szCs w:val="24"/>
              </w:rPr>
            </w:pPr>
          </w:p>
          <w:p w14:paraId="2E9210F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For example, NHS data on incidence of alcohol and drug misuse.</w:t>
            </w:r>
          </w:p>
          <w:p w14:paraId="34A17899" w14:textId="77777777" w:rsidR="0026388C" w:rsidRPr="0026388C" w:rsidRDefault="0026388C" w:rsidP="0026388C">
            <w:pPr>
              <w:spacing w:after="0" w:line="240" w:lineRule="auto"/>
              <w:rPr>
                <w:rFonts w:ascii="Arial" w:eastAsia="Times New Roman" w:hAnsi="Arial" w:cs="Arial"/>
                <w:szCs w:val="24"/>
              </w:rPr>
            </w:pPr>
          </w:p>
          <w:p w14:paraId="319C4725"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472EEE4E" w14:textId="77777777" w:rsidTr="00A4119C">
        <w:tc>
          <w:tcPr>
            <w:tcW w:w="2070" w:type="pct"/>
          </w:tcPr>
          <w:p w14:paraId="78843018"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Gaps and Uncertainties</w:t>
            </w:r>
          </w:p>
          <w:p w14:paraId="0235F704"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Have you identified any gaps or uncertainties in your understanding of the issues or impacts that need to be explored further? </w:t>
            </w:r>
          </w:p>
        </w:tc>
        <w:tc>
          <w:tcPr>
            <w:tcW w:w="2930" w:type="pct"/>
          </w:tcPr>
          <w:p w14:paraId="6B521650"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Few policies are developed in the context of perfect information or understanding of all the issues.  This part of the assessment offers an opportunity to highlight these gaps and uncertainties. </w:t>
            </w:r>
            <w:r w:rsidRPr="0026388C">
              <w:rPr>
                <w:rFonts w:ascii="Arial" w:eastAsia="Times New Roman" w:hAnsi="Arial" w:cs="Arial"/>
              </w:rPr>
              <w:t>Gaps in our understanding would be addressed as these are identified.  Examples may include greater analysis of data around unemployment or disability and the need for more housing needs, including understanding the private rented sector.</w:t>
            </w:r>
          </w:p>
        </w:tc>
      </w:tr>
    </w:tbl>
    <w:p w14:paraId="6E78FED3" w14:textId="77777777" w:rsidR="0026388C" w:rsidRPr="0026388C" w:rsidRDefault="0026388C" w:rsidP="0026388C">
      <w:pPr>
        <w:spacing w:after="0" w:line="240" w:lineRule="auto"/>
        <w:rPr>
          <w:rFonts w:ascii="Arial" w:eastAsia="Times New Roman" w:hAnsi="Arial" w:cs="Arial"/>
          <w:szCs w:val="24"/>
        </w:rPr>
      </w:pPr>
    </w:p>
    <w:p w14:paraId="32D4D259"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Section Four: Detailed Action Plan to address identified gaps in:</w:t>
      </w:r>
    </w:p>
    <w:p w14:paraId="2996772D" w14:textId="77777777" w:rsidR="0026388C" w:rsidRPr="0026388C" w:rsidRDefault="0026388C" w:rsidP="0026388C">
      <w:pPr>
        <w:keepNext/>
        <w:spacing w:before="60" w:after="60" w:line="240" w:lineRule="auto"/>
        <w:ind w:left="1560"/>
        <w:outlineLvl w:val="0"/>
        <w:rPr>
          <w:rFonts w:ascii="Arial" w:eastAsia="Times New Roman" w:hAnsi="Arial" w:cs="Arial"/>
          <w:b/>
          <w:bCs/>
          <w:szCs w:val="24"/>
        </w:rPr>
      </w:pPr>
      <w:r w:rsidRPr="0026388C">
        <w:rPr>
          <w:rFonts w:ascii="Arial" w:eastAsia="Times New Roman" w:hAnsi="Arial" w:cs="Arial"/>
          <w:b/>
          <w:bCs/>
          <w:szCs w:val="24"/>
        </w:rPr>
        <w:t xml:space="preserve">a) evidence and </w:t>
      </w:r>
    </w:p>
    <w:p w14:paraId="0C66C0D5" w14:textId="77777777" w:rsidR="0026388C" w:rsidRPr="0026388C" w:rsidRDefault="0026388C" w:rsidP="0026388C">
      <w:pPr>
        <w:keepNext/>
        <w:spacing w:before="60" w:after="60" w:line="240" w:lineRule="auto"/>
        <w:ind w:left="1560"/>
        <w:outlineLvl w:val="0"/>
        <w:rPr>
          <w:rFonts w:ascii="Arial" w:eastAsia="Times New Roman" w:hAnsi="Arial" w:cs="Arial"/>
          <w:b/>
          <w:bCs/>
          <w:szCs w:val="24"/>
        </w:rPr>
      </w:pPr>
      <w:r w:rsidRPr="0026388C">
        <w:rPr>
          <w:rFonts w:ascii="Arial" w:eastAsia="Times New Roman" w:hAnsi="Arial" w:cs="Arial"/>
          <w:b/>
          <w:bCs/>
          <w:szCs w:val="24"/>
        </w:rPr>
        <w:t>b) to mitigate negative impacts</w:t>
      </w:r>
    </w:p>
    <w:p w14:paraId="5D0069CB" w14:textId="77777777" w:rsidR="0026388C" w:rsidRPr="0026388C" w:rsidRDefault="0026388C" w:rsidP="0026388C">
      <w:pPr>
        <w:spacing w:after="0" w:line="240" w:lineRule="auto"/>
        <w:rPr>
          <w:rFonts w:ascii="Arial" w:eastAsia="Times New Roman" w:hAnsi="Arial" w:cs="Arial"/>
          <w:szCs w:val="24"/>
        </w:rPr>
      </w:pPr>
    </w:p>
    <w:tbl>
      <w:tblPr>
        <w:tblpPr w:leftFromText="180" w:rightFromText="180" w:vertAnchor="text" w:horzAnchor="margin" w:tblpX="-101" w:tblpY="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4888"/>
        <w:gridCol w:w="2056"/>
        <w:gridCol w:w="1381"/>
      </w:tblGrid>
      <w:tr w:rsidR="0026388C" w:rsidRPr="0026388C" w14:paraId="67D3858B" w14:textId="77777777" w:rsidTr="00A4119C">
        <w:tc>
          <w:tcPr>
            <w:tcW w:w="383" w:type="pct"/>
          </w:tcPr>
          <w:p w14:paraId="73E77659" w14:textId="77777777" w:rsidR="0026388C" w:rsidRPr="0026388C" w:rsidRDefault="0026388C" w:rsidP="0026388C">
            <w:pPr>
              <w:keepNext/>
              <w:spacing w:after="0" w:line="240" w:lineRule="auto"/>
              <w:jc w:val="center"/>
              <w:outlineLvl w:val="0"/>
              <w:rPr>
                <w:rFonts w:ascii="Arial" w:eastAsia="Times New Roman" w:hAnsi="Arial" w:cs="Arial"/>
                <w:b/>
                <w:bCs/>
              </w:rPr>
            </w:pPr>
            <w:r w:rsidRPr="0026388C">
              <w:rPr>
                <w:rFonts w:ascii="Arial" w:eastAsia="Times New Roman" w:hAnsi="Arial" w:cs="Arial"/>
                <w:b/>
                <w:bCs/>
              </w:rPr>
              <w:t>No</w:t>
            </w:r>
          </w:p>
        </w:tc>
        <w:tc>
          <w:tcPr>
            <w:tcW w:w="2711" w:type="pct"/>
          </w:tcPr>
          <w:p w14:paraId="11B419DD" w14:textId="77777777" w:rsidR="0026388C" w:rsidRPr="0026388C" w:rsidRDefault="0026388C" w:rsidP="0026388C">
            <w:pPr>
              <w:keepNext/>
              <w:spacing w:after="0" w:line="240" w:lineRule="auto"/>
              <w:jc w:val="center"/>
              <w:outlineLvl w:val="0"/>
              <w:rPr>
                <w:rFonts w:ascii="Arial" w:eastAsia="Times New Roman" w:hAnsi="Arial" w:cs="Arial"/>
                <w:b/>
                <w:bCs/>
              </w:rPr>
            </w:pPr>
            <w:r w:rsidRPr="0026388C">
              <w:rPr>
                <w:rFonts w:ascii="Arial" w:eastAsia="Times New Roman" w:hAnsi="Arial" w:cs="Arial"/>
                <w:b/>
                <w:bCs/>
              </w:rPr>
              <w:t>Action</w:t>
            </w:r>
          </w:p>
          <w:p w14:paraId="4550EB8E"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Set out, if necessary, an action plan to remedy and fill in any gaps in evidence as well as mitigating negative impacts.</w:t>
            </w:r>
          </w:p>
          <w:p w14:paraId="4C69903C" w14:textId="77777777" w:rsidR="0026388C" w:rsidRPr="0026388C" w:rsidRDefault="0026388C" w:rsidP="0026388C">
            <w:pPr>
              <w:spacing w:after="0" w:line="240" w:lineRule="auto"/>
              <w:rPr>
                <w:rFonts w:ascii="Arial" w:eastAsia="Times New Roman" w:hAnsi="Arial" w:cs="Arial"/>
                <w:b/>
              </w:rPr>
            </w:pPr>
          </w:p>
        </w:tc>
        <w:tc>
          <w:tcPr>
            <w:tcW w:w="1140" w:type="pct"/>
          </w:tcPr>
          <w:p w14:paraId="08CF2BFC"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Responsible Officer(s)</w:t>
            </w:r>
          </w:p>
          <w:p w14:paraId="0ED72264" w14:textId="77777777" w:rsidR="0026388C" w:rsidRPr="0026388C" w:rsidRDefault="0026388C" w:rsidP="0026388C">
            <w:pPr>
              <w:spacing w:after="0" w:line="240" w:lineRule="auto"/>
              <w:jc w:val="center"/>
              <w:rPr>
                <w:rFonts w:ascii="Arial" w:eastAsia="Times New Roman" w:hAnsi="Arial" w:cs="Arial"/>
                <w:b/>
              </w:rPr>
            </w:pPr>
          </w:p>
        </w:tc>
        <w:tc>
          <w:tcPr>
            <w:tcW w:w="766" w:type="pct"/>
          </w:tcPr>
          <w:p w14:paraId="6E4F0083" w14:textId="77777777" w:rsidR="0026388C" w:rsidRPr="0026388C" w:rsidRDefault="0026388C" w:rsidP="0026388C">
            <w:pPr>
              <w:spacing w:after="0" w:line="240" w:lineRule="auto"/>
              <w:jc w:val="center"/>
              <w:rPr>
                <w:rFonts w:ascii="Arial" w:eastAsia="Times New Roman" w:hAnsi="Arial" w:cs="Arial"/>
                <w:b/>
              </w:rPr>
            </w:pPr>
            <w:r w:rsidRPr="0026388C">
              <w:rPr>
                <w:rFonts w:ascii="Arial" w:eastAsia="Times New Roman" w:hAnsi="Arial" w:cs="Arial"/>
                <w:b/>
              </w:rPr>
              <w:t>Timescale</w:t>
            </w:r>
          </w:p>
        </w:tc>
      </w:tr>
      <w:tr w:rsidR="0026388C" w:rsidRPr="0026388C" w14:paraId="64A750BA" w14:textId="77777777" w:rsidTr="00A4119C">
        <w:tc>
          <w:tcPr>
            <w:tcW w:w="383" w:type="pct"/>
          </w:tcPr>
          <w:p w14:paraId="38B70B53" w14:textId="77777777" w:rsidR="0026388C" w:rsidRPr="0026388C" w:rsidRDefault="0026388C" w:rsidP="0026388C">
            <w:pPr>
              <w:spacing w:after="0" w:line="240" w:lineRule="auto"/>
              <w:jc w:val="center"/>
              <w:rPr>
                <w:rFonts w:ascii="Arial" w:eastAsia="Times New Roman" w:hAnsi="Arial" w:cs="Arial"/>
              </w:rPr>
            </w:pPr>
            <w:r w:rsidRPr="0026388C">
              <w:rPr>
                <w:rFonts w:ascii="Arial" w:eastAsia="Times New Roman" w:hAnsi="Arial" w:cs="Arial"/>
              </w:rPr>
              <w:t>1</w:t>
            </w:r>
          </w:p>
        </w:tc>
        <w:tc>
          <w:tcPr>
            <w:tcW w:w="2711" w:type="pct"/>
          </w:tcPr>
          <w:p w14:paraId="613A4338"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b/>
              </w:rPr>
              <w:t>Gap in evidence example</w:t>
            </w:r>
            <w:r w:rsidRPr="0026388C">
              <w:rPr>
                <w:rFonts w:ascii="Arial" w:eastAsia="Times New Roman" w:hAnsi="Arial" w:cs="Arial"/>
              </w:rPr>
              <w:t xml:space="preserve">: Work with partners to update the mapping of Ayrshire Communities or groups, </w:t>
            </w:r>
            <w:proofErr w:type="gramStart"/>
            <w:r w:rsidRPr="0026388C">
              <w:rPr>
                <w:rFonts w:ascii="Arial" w:eastAsia="Times New Roman" w:hAnsi="Arial" w:cs="Arial"/>
              </w:rPr>
              <w:t>e.g.</w:t>
            </w:r>
            <w:proofErr w:type="gramEnd"/>
            <w:r w:rsidRPr="0026388C">
              <w:rPr>
                <w:rFonts w:ascii="Arial" w:eastAsia="Times New Roman" w:hAnsi="Arial" w:cs="Arial"/>
              </w:rPr>
              <w:t xml:space="preserve"> disability groups, ethnic minority groups, etc.</w:t>
            </w:r>
          </w:p>
          <w:p w14:paraId="1331B3E8" w14:textId="77777777" w:rsidR="0026388C" w:rsidRPr="0026388C" w:rsidRDefault="0026388C" w:rsidP="0026388C">
            <w:pPr>
              <w:spacing w:after="0" w:line="240" w:lineRule="auto"/>
              <w:rPr>
                <w:rFonts w:ascii="Arial" w:eastAsia="Times New Roman" w:hAnsi="Arial" w:cs="Arial"/>
              </w:rPr>
            </w:pPr>
          </w:p>
        </w:tc>
        <w:tc>
          <w:tcPr>
            <w:tcW w:w="1140" w:type="pct"/>
          </w:tcPr>
          <w:p w14:paraId="74CF88B8" w14:textId="77777777" w:rsidR="0026388C" w:rsidRPr="0026388C" w:rsidRDefault="0026388C" w:rsidP="0026388C">
            <w:pPr>
              <w:keepNext/>
              <w:spacing w:after="0" w:line="240" w:lineRule="auto"/>
              <w:outlineLvl w:val="0"/>
              <w:rPr>
                <w:rFonts w:ascii="Arial" w:eastAsia="Times New Roman" w:hAnsi="Arial" w:cs="Arial"/>
                <w:bCs/>
              </w:rPr>
            </w:pPr>
            <w:r w:rsidRPr="0026388C">
              <w:rPr>
                <w:rFonts w:ascii="Arial" w:eastAsia="Times New Roman" w:hAnsi="Arial" w:cs="Arial"/>
                <w:bCs/>
              </w:rPr>
              <w:t>Insert name of officer responsible for completing the action and liaising with the assessment Lead Officer</w:t>
            </w:r>
          </w:p>
        </w:tc>
        <w:tc>
          <w:tcPr>
            <w:tcW w:w="766" w:type="pct"/>
          </w:tcPr>
          <w:p w14:paraId="58BCF8F2" w14:textId="77777777" w:rsidR="0026388C" w:rsidRPr="0026388C" w:rsidRDefault="0026388C" w:rsidP="0026388C">
            <w:pPr>
              <w:keepNext/>
              <w:spacing w:after="0" w:line="240" w:lineRule="auto"/>
              <w:outlineLvl w:val="0"/>
              <w:rPr>
                <w:rFonts w:ascii="Arial" w:eastAsia="Times New Roman" w:hAnsi="Arial" w:cs="Arial"/>
                <w:bCs/>
              </w:rPr>
            </w:pPr>
            <w:r w:rsidRPr="0026388C">
              <w:rPr>
                <w:rFonts w:ascii="Arial" w:eastAsia="Times New Roman" w:hAnsi="Arial" w:cs="Arial"/>
                <w:bCs/>
              </w:rPr>
              <w:t>Insert Completion date for the Action</w:t>
            </w:r>
          </w:p>
        </w:tc>
      </w:tr>
      <w:tr w:rsidR="0026388C" w:rsidRPr="0026388C" w14:paraId="35110372" w14:textId="77777777" w:rsidTr="00A4119C">
        <w:tc>
          <w:tcPr>
            <w:tcW w:w="383" w:type="pct"/>
          </w:tcPr>
          <w:p w14:paraId="01D0D03B" w14:textId="77777777" w:rsidR="0026388C" w:rsidRPr="0026388C" w:rsidRDefault="0026388C" w:rsidP="0026388C">
            <w:pPr>
              <w:spacing w:after="0" w:line="240" w:lineRule="auto"/>
              <w:jc w:val="center"/>
              <w:rPr>
                <w:rFonts w:ascii="Arial" w:eastAsia="Times New Roman" w:hAnsi="Arial" w:cs="Arial"/>
              </w:rPr>
            </w:pPr>
            <w:r w:rsidRPr="0026388C">
              <w:rPr>
                <w:rFonts w:ascii="Arial" w:eastAsia="Times New Roman" w:hAnsi="Arial" w:cs="Arial"/>
              </w:rPr>
              <w:t>2</w:t>
            </w:r>
          </w:p>
        </w:tc>
        <w:tc>
          <w:tcPr>
            <w:tcW w:w="2711" w:type="pct"/>
          </w:tcPr>
          <w:p w14:paraId="42D1270C" w14:textId="4C8A3197" w:rsidR="0026388C" w:rsidRPr="0026388C" w:rsidRDefault="0026388C" w:rsidP="00746DC9">
            <w:pPr>
              <w:spacing w:after="0" w:line="240" w:lineRule="auto"/>
              <w:rPr>
                <w:rFonts w:ascii="Arial" w:eastAsia="Times New Roman" w:hAnsi="Arial" w:cs="Arial"/>
              </w:rPr>
            </w:pPr>
            <w:r w:rsidRPr="0026388C">
              <w:rPr>
                <w:rFonts w:ascii="Arial" w:eastAsia="Times New Roman" w:hAnsi="Arial" w:cs="Arial"/>
                <w:b/>
              </w:rPr>
              <w:t>Mitigate negative impacts</w:t>
            </w:r>
            <w:r w:rsidRPr="0026388C">
              <w:rPr>
                <w:rFonts w:ascii="Arial" w:eastAsia="Times New Roman" w:hAnsi="Arial" w:cs="Arial"/>
              </w:rPr>
              <w:t xml:space="preserve"> </w:t>
            </w:r>
            <w:r w:rsidRPr="0026388C">
              <w:rPr>
                <w:rFonts w:ascii="Arial" w:eastAsia="Times New Roman" w:hAnsi="Arial" w:cs="Arial"/>
                <w:b/>
              </w:rPr>
              <w:t>example:</w:t>
            </w:r>
            <w:r w:rsidRPr="0026388C">
              <w:rPr>
                <w:rFonts w:ascii="Times New Roman" w:eastAsia="Times New Roman" w:hAnsi="Times New Roman" w:cs="Times New Roman"/>
                <w:sz w:val="24"/>
                <w:szCs w:val="24"/>
              </w:rPr>
              <w:t xml:space="preserve"> </w:t>
            </w:r>
            <w:r w:rsidRPr="0026388C">
              <w:rPr>
                <w:rFonts w:ascii="Arial" w:eastAsia="Times New Roman" w:hAnsi="Arial" w:cs="Arial"/>
              </w:rPr>
              <w:t xml:space="preserve">If your assessment shows that your policy or function does (or is likely to) have an adverse impact on some groups of people, you need to think of ways to deal with this. You should check that by making changes you are not creating an adverse impact on another group of </w:t>
            </w:r>
            <w:proofErr w:type="gramStart"/>
            <w:r w:rsidRPr="0026388C">
              <w:rPr>
                <w:rFonts w:ascii="Arial" w:eastAsia="Times New Roman" w:hAnsi="Arial" w:cs="Arial"/>
              </w:rPr>
              <w:t>people, and</w:t>
            </w:r>
            <w:proofErr w:type="gramEnd"/>
            <w:r w:rsidRPr="0026388C">
              <w:rPr>
                <w:rFonts w:ascii="Arial" w:eastAsia="Times New Roman" w:hAnsi="Arial" w:cs="Arial"/>
              </w:rPr>
              <w:t xml:space="preserve"> say what you will do to minimise any new adverse effects. </w:t>
            </w:r>
          </w:p>
        </w:tc>
        <w:tc>
          <w:tcPr>
            <w:tcW w:w="1140" w:type="pct"/>
          </w:tcPr>
          <w:p w14:paraId="6CD3D95E" w14:textId="77777777" w:rsidR="0026388C" w:rsidRPr="0026388C" w:rsidRDefault="0026388C" w:rsidP="0026388C">
            <w:pPr>
              <w:keepNext/>
              <w:spacing w:after="0" w:line="240" w:lineRule="auto"/>
              <w:outlineLvl w:val="0"/>
              <w:rPr>
                <w:rFonts w:ascii="Arial" w:eastAsia="Times New Roman" w:hAnsi="Arial" w:cs="Arial"/>
                <w:b/>
                <w:bCs/>
              </w:rPr>
            </w:pPr>
          </w:p>
        </w:tc>
        <w:tc>
          <w:tcPr>
            <w:tcW w:w="766" w:type="pct"/>
          </w:tcPr>
          <w:p w14:paraId="1646CC1C" w14:textId="77777777" w:rsidR="0026388C" w:rsidRPr="0026388C" w:rsidRDefault="0026388C" w:rsidP="0026388C">
            <w:pPr>
              <w:keepNext/>
              <w:spacing w:after="0" w:line="240" w:lineRule="auto"/>
              <w:outlineLvl w:val="0"/>
              <w:rPr>
                <w:rFonts w:ascii="Arial" w:eastAsia="Times New Roman" w:hAnsi="Arial" w:cs="Arial"/>
                <w:b/>
                <w:bCs/>
              </w:rPr>
            </w:pPr>
          </w:p>
        </w:tc>
      </w:tr>
      <w:tr w:rsidR="0026388C" w:rsidRPr="0026388C" w14:paraId="5903152A" w14:textId="77777777" w:rsidTr="00A4119C">
        <w:tc>
          <w:tcPr>
            <w:tcW w:w="383" w:type="pct"/>
          </w:tcPr>
          <w:p w14:paraId="68BE0BDF" w14:textId="77777777" w:rsidR="0026388C" w:rsidRPr="0026388C" w:rsidRDefault="0026388C" w:rsidP="0026388C">
            <w:pPr>
              <w:spacing w:after="0" w:line="240" w:lineRule="auto"/>
              <w:jc w:val="center"/>
              <w:rPr>
                <w:rFonts w:ascii="Arial" w:eastAsia="Times New Roman" w:hAnsi="Arial" w:cs="Arial"/>
              </w:rPr>
            </w:pPr>
            <w:r w:rsidRPr="0026388C">
              <w:rPr>
                <w:rFonts w:ascii="Arial" w:eastAsia="Times New Roman" w:hAnsi="Arial" w:cs="Arial"/>
              </w:rPr>
              <w:t>3</w:t>
            </w:r>
          </w:p>
        </w:tc>
        <w:tc>
          <w:tcPr>
            <w:tcW w:w="2711" w:type="pct"/>
          </w:tcPr>
          <w:p w14:paraId="5DDA5396" w14:textId="77777777" w:rsidR="0026388C" w:rsidRPr="0026388C" w:rsidRDefault="0026388C" w:rsidP="0026388C">
            <w:pPr>
              <w:spacing w:after="0" w:line="240" w:lineRule="auto"/>
              <w:rPr>
                <w:rFonts w:ascii="Arial" w:eastAsia="Times New Roman" w:hAnsi="Arial" w:cs="Arial"/>
              </w:rPr>
            </w:pPr>
          </w:p>
          <w:p w14:paraId="1BC578B6" w14:textId="77777777" w:rsidR="0026388C" w:rsidRPr="0026388C" w:rsidRDefault="0026388C" w:rsidP="0026388C">
            <w:pPr>
              <w:spacing w:after="0" w:line="240" w:lineRule="auto"/>
              <w:rPr>
                <w:rFonts w:ascii="Arial" w:eastAsia="Times New Roman" w:hAnsi="Arial" w:cs="Arial"/>
              </w:rPr>
            </w:pPr>
          </w:p>
        </w:tc>
        <w:tc>
          <w:tcPr>
            <w:tcW w:w="1140" w:type="pct"/>
          </w:tcPr>
          <w:p w14:paraId="01B4A215" w14:textId="77777777" w:rsidR="0026388C" w:rsidRPr="0026388C" w:rsidRDefault="0026388C" w:rsidP="0026388C">
            <w:pPr>
              <w:keepNext/>
              <w:spacing w:after="0" w:line="240" w:lineRule="auto"/>
              <w:outlineLvl w:val="0"/>
              <w:rPr>
                <w:rFonts w:ascii="Arial" w:eastAsia="Times New Roman" w:hAnsi="Arial" w:cs="Arial"/>
                <w:b/>
                <w:bCs/>
              </w:rPr>
            </w:pPr>
          </w:p>
        </w:tc>
        <w:tc>
          <w:tcPr>
            <w:tcW w:w="766" w:type="pct"/>
          </w:tcPr>
          <w:p w14:paraId="09BAA971" w14:textId="77777777" w:rsidR="0026388C" w:rsidRPr="0026388C" w:rsidRDefault="0026388C" w:rsidP="0026388C">
            <w:pPr>
              <w:keepNext/>
              <w:spacing w:after="0" w:line="240" w:lineRule="auto"/>
              <w:outlineLvl w:val="0"/>
              <w:rPr>
                <w:rFonts w:ascii="Arial" w:eastAsia="Times New Roman" w:hAnsi="Arial" w:cs="Arial"/>
                <w:b/>
                <w:bCs/>
              </w:rPr>
            </w:pPr>
          </w:p>
        </w:tc>
      </w:tr>
      <w:tr w:rsidR="0026388C" w:rsidRPr="0026388C" w14:paraId="58394AB1" w14:textId="77777777" w:rsidTr="00A4119C">
        <w:tc>
          <w:tcPr>
            <w:tcW w:w="383" w:type="pct"/>
          </w:tcPr>
          <w:p w14:paraId="664FD72B" w14:textId="77777777" w:rsidR="0026388C" w:rsidRPr="0026388C" w:rsidRDefault="0026388C" w:rsidP="0026388C">
            <w:pPr>
              <w:spacing w:after="0" w:line="240" w:lineRule="auto"/>
              <w:jc w:val="center"/>
              <w:rPr>
                <w:rFonts w:ascii="Arial" w:eastAsia="Times New Roman" w:hAnsi="Arial" w:cs="Arial"/>
              </w:rPr>
            </w:pPr>
            <w:r w:rsidRPr="0026388C">
              <w:rPr>
                <w:rFonts w:ascii="Arial" w:eastAsia="Times New Roman" w:hAnsi="Arial" w:cs="Arial"/>
              </w:rPr>
              <w:t>4</w:t>
            </w:r>
          </w:p>
        </w:tc>
        <w:tc>
          <w:tcPr>
            <w:tcW w:w="2711" w:type="pct"/>
          </w:tcPr>
          <w:p w14:paraId="1FFE8542" w14:textId="77777777" w:rsidR="0026388C" w:rsidRPr="0026388C" w:rsidRDefault="0026388C" w:rsidP="0026388C">
            <w:pPr>
              <w:spacing w:after="0" w:line="240" w:lineRule="auto"/>
              <w:rPr>
                <w:rFonts w:ascii="Arial" w:eastAsia="Times New Roman" w:hAnsi="Arial" w:cs="Arial"/>
              </w:rPr>
            </w:pPr>
          </w:p>
          <w:p w14:paraId="024AF964" w14:textId="77777777" w:rsidR="0026388C" w:rsidRPr="0026388C" w:rsidRDefault="0026388C" w:rsidP="0026388C">
            <w:pPr>
              <w:spacing w:after="0" w:line="240" w:lineRule="auto"/>
              <w:rPr>
                <w:rFonts w:ascii="Arial" w:eastAsia="Times New Roman" w:hAnsi="Arial" w:cs="Arial"/>
              </w:rPr>
            </w:pPr>
          </w:p>
        </w:tc>
        <w:tc>
          <w:tcPr>
            <w:tcW w:w="1140" w:type="pct"/>
          </w:tcPr>
          <w:p w14:paraId="114E1E97" w14:textId="77777777" w:rsidR="0026388C" w:rsidRPr="0026388C" w:rsidRDefault="0026388C" w:rsidP="0026388C">
            <w:pPr>
              <w:keepNext/>
              <w:spacing w:after="0" w:line="240" w:lineRule="auto"/>
              <w:outlineLvl w:val="0"/>
              <w:rPr>
                <w:rFonts w:ascii="Arial" w:eastAsia="Times New Roman" w:hAnsi="Arial" w:cs="Arial"/>
                <w:b/>
                <w:bCs/>
              </w:rPr>
            </w:pPr>
          </w:p>
        </w:tc>
        <w:tc>
          <w:tcPr>
            <w:tcW w:w="766" w:type="pct"/>
          </w:tcPr>
          <w:p w14:paraId="7CF82F3E" w14:textId="77777777" w:rsidR="0026388C" w:rsidRPr="0026388C" w:rsidRDefault="0026388C" w:rsidP="0026388C">
            <w:pPr>
              <w:keepNext/>
              <w:spacing w:after="0" w:line="240" w:lineRule="auto"/>
              <w:outlineLvl w:val="0"/>
              <w:rPr>
                <w:rFonts w:ascii="Arial" w:eastAsia="Times New Roman" w:hAnsi="Arial" w:cs="Arial"/>
                <w:b/>
                <w:bCs/>
              </w:rPr>
            </w:pPr>
          </w:p>
        </w:tc>
      </w:tr>
    </w:tbl>
    <w:p w14:paraId="28F35B2B" w14:textId="77777777" w:rsidR="0026388C" w:rsidRPr="0026388C" w:rsidRDefault="0026388C" w:rsidP="0026388C">
      <w:pPr>
        <w:spacing w:after="0" w:line="240" w:lineRule="auto"/>
        <w:ind w:left="-142" w:firstLine="142"/>
        <w:rPr>
          <w:rFonts w:ascii="Arial" w:eastAsia="Times New Roman" w:hAnsi="Arial" w:cs="Arial"/>
          <w:b/>
          <w:bCs/>
          <w:sz w:val="16"/>
          <w:szCs w:val="16"/>
        </w:rPr>
      </w:pPr>
    </w:p>
    <w:p w14:paraId="1AFD458F" w14:textId="77777777" w:rsidR="0026388C" w:rsidRPr="0026388C" w:rsidRDefault="0026388C" w:rsidP="0026388C">
      <w:pPr>
        <w:spacing w:after="0" w:line="240" w:lineRule="auto"/>
        <w:ind w:left="-142" w:firstLine="142"/>
        <w:rPr>
          <w:rFonts w:ascii="Arial" w:eastAsia="Times New Roman" w:hAnsi="Arial" w:cs="Arial"/>
          <w:b/>
          <w:bCs/>
          <w:i/>
        </w:rPr>
      </w:pPr>
      <w:r w:rsidRPr="0026388C">
        <w:rPr>
          <w:rFonts w:ascii="Arial" w:eastAsia="Times New Roman" w:hAnsi="Arial" w:cs="Arial"/>
          <w:b/>
          <w:bCs/>
          <w:i/>
        </w:rPr>
        <w:t>Note: Please add more rows as required.</w:t>
      </w:r>
    </w:p>
    <w:p w14:paraId="016236A0" w14:textId="77777777" w:rsidR="0026388C" w:rsidRPr="0026388C" w:rsidRDefault="0026388C" w:rsidP="0026388C">
      <w:pPr>
        <w:spacing w:after="0" w:line="240" w:lineRule="auto"/>
        <w:rPr>
          <w:rFonts w:ascii="Arial" w:eastAsia="Times New Roman" w:hAnsi="Arial" w:cs="Arial"/>
          <w:b/>
          <w:bCs/>
          <w:sz w:val="24"/>
          <w:szCs w:val="24"/>
        </w:rPr>
      </w:pPr>
    </w:p>
    <w:p w14:paraId="2FD64A07" w14:textId="77777777" w:rsidR="0026388C" w:rsidRPr="0026388C" w:rsidRDefault="0026388C" w:rsidP="0026388C">
      <w:pPr>
        <w:spacing w:after="0" w:line="240" w:lineRule="auto"/>
        <w:ind w:left="1734" w:hanging="1734"/>
        <w:rPr>
          <w:rFonts w:ascii="Arial" w:eastAsia="Times New Roman" w:hAnsi="Arial" w:cs="Arial"/>
          <w:szCs w:val="24"/>
        </w:rPr>
      </w:pPr>
      <w:r w:rsidRPr="0026388C">
        <w:rPr>
          <w:rFonts w:ascii="Arial" w:eastAsia="Times New Roman" w:hAnsi="Arial" w:cs="Arial"/>
          <w:b/>
          <w:bCs/>
        </w:rPr>
        <w:t xml:space="preserve">Section Five - </w:t>
      </w:r>
      <w:r w:rsidRPr="0026388C">
        <w:rPr>
          <w:rFonts w:ascii="Arial" w:eastAsia="Times New Roman" w:hAnsi="Arial" w:cs="Arial"/>
          <w:b/>
          <w:szCs w:val="24"/>
        </w:rPr>
        <w:t>Performance monitoring and reporting</w:t>
      </w:r>
    </w:p>
    <w:p w14:paraId="4AE2C755" w14:textId="77777777" w:rsidR="0026388C" w:rsidRPr="0026388C" w:rsidRDefault="0026388C" w:rsidP="0026388C">
      <w:pPr>
        <w:spacing w:after="0" w:line="240" w:lineRule="auto"/>
        <w:rPr>
          <w:rFonts w:ascii="Arial" w:eastAsia="Times New Roman" w:hAnsi="Arial" w:cs="Arial"/>
          <w:szCs w:val="24"/>
        </w:rPr>
      </w:pPr>
    </w:p>
    <w:p w14:paraId="7905F69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This section allows the respondent to describe how the policy will be taken forward.  This will act as a record for future reviews, monitoring, and for identifying any training requirements.  </w:t>
      </w:r>
    </w:p>
    <w:p w14:paraId="74D1AD75" w14:textId="77777777" w:rsidR="0026388C" w:rsidRPr="0026388C" w:rsidRDefault="0026388C" w:rsidP="0026388C">
      <w:pPr>
        <w:spacing w:after="0" w:line="240" w:lineRule="auto"/>
        <w:rPr>
          <w:rFonts w:ascii="Arial" w:eastAsia="Times New Roman" w:hAnsi="Arial" w:cs="Arial"/>
          <w:szCs w:val="24"/>
        </w:rPr>
      </w:pPr>
    </w:p>
    <w:p w14:paraId="2AF8611C"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 xml:space="preserve">Considering the </w:t>
      </w:r>
      <w:proofErr w:type="gramStart"/>
      <w:r w:rsidRPr="0026388C">
        <w:rPr>
          <w:rFonts w:ascii="Arial" w:eastAsia="Times New Roman" w:hAnsi="Arial" w:cs="Arial"/>
          <w:szCs w:val="24"/>
        </w:rPr>
        <w:t>policy as a whole, including</w:t>
      </w:r>
      <w:proofErr w:type="gramEnd"/>
      <w:r w:rsidRPr="0026388C">
        <w:rPr>
          <w:rFonts w:ascii="Arial" w:eastAsia="Times New Roman" w:hAnsi="Arial" w:cs="Arial"/>
          <w:szCs w:val="24"/>
        </w:rPr>
        <w:t xml:space="preserve"> its equality and diversity implications:</w:t>
      </w:r>
    </w:p>
    <w:p w14:paraId="15B22F8A" w14:textId="77777777" w:rsidR="0026388C" w:rsidRPr="0026388C" w:rsidRDefault="0026388C" w:rsidP="0026388C">
      <w:pPr>
        <w:spacing w:after="0" w:line="240" w:lineRule="auto"/>
        <w:rPr>
          <w:rFonts w:ascii="Arial" w:eastAsia="Times New Roman"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6"/>
        <w:gridCol w:w="5550"/>
      </w:tblGrid>
      <w:tr w:rsidR="0026388C" w:rsidRPr="0026388C" w14:paraId="0A874E7D" w14:textId="77777777" w:rsidTr="00A4119C">
        <w:tc>
          <w:tcPr>
            <w:tcW w:w="1922" w:type="pct"/>
          </w:tcPr>
          <w:p w14:paraId="6FD675BB"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When is the policy intended to come into effect?</w:t>
            </w:r>
          </w:p>
        </w:tc>
        <w:tc>
          <w:tcPr>
            <w:tcW w:w="3078" w:type="pct"/>
          </w:tcPr>
          <w:p w14:paraId="116F7468"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Insert the date of the Leadership Panel or Full Council meeting that approval of the policy is being sought.</w:t>
            </w:r>
          </w:p>
          <w:p w14:paraId="7BD17BCA" w14:textId="77777777" w:rsidR="0026388C" w:rsidRPr="0026388C" w:rsidRDefault="0026388C" w:rsidP="0026388C">
            <w:pPr>
              <w:spacing w:after="0" w:line="240" w:lineRule="auto"/>
              <w:rPr>
                <w:rFonts w:ascii="Arial" w:eastAsia="Times New Roman" w:hAnsi="Arial" w:cs="Arial"/>
                <w:szCs w:val="24"/>
              </w:rPr>
            </w:pPr>
          </w:p>
          <w:p w14:paraId="2E86F590"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0D0FF1A9" w14:textId="77777777" w:rsidTr="00A4119C">
        <w:tc>
          <w:tcPr>
            <w:tcW w:w="1922" w:type="pct"/>
          </w:tcPr>
          <w:p w14:paraId="03DAB53B"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When will the policy be reviewed?</w:t>
            </w:r>
          </w:p>
        </w:tc>
        <w:tc>
          <w:tcPr>
            <w:tcW w:w="3078" w:type="pct"/>
          </w:tcPr>
          <w:p w14:paraId="7867452A"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Insert the date of planned review of the policy, which unless prescribed by legislation/national standards, should be approximately three years.</w:t>
            </w:r>
          </w:p>
          <w:p w14:paraId="2CD546F5"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7CD38383" w14:textId="77777777" w:rsidTr="00A4119C">
        <w:tc>
          <w:tcPr>
            <w:tcW w:w="1922" w:type="pct"/>
          </w:tcPr>
          <w:p w14:paraId="37B68CE7"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Which Panel will have oversight of the policy?</w:t>
            </w:r>
          </w:p>
          <w:p w14:paraId="71484FB5" w14:textId="77777777" w:rsidR="0026388C" w:rsidRPr="0026388C" w:rsidRDefault="0026388C" w:rsidP="0026388C">
            <w:pPr>
              <w:spacing w:after="0" w:line="240" w:lineRule="auto"/>
              <w:rPr>
                <w:rFonts w:ascii="Arial" w:eastAsia="Times New Roman" w:hAnsi="Arial" w:cs="Arial"/>
              </w:rPr>
            </w:pPr>
          </w:p>
        </w:tc>
        <w:tc>
          <w:tcPr>
            <w:tcW w:w="3078" w:type="pct"/>
          </w:tcPr>
          <w:p w14:paraId="7E26D221" w14:textId="77777777" w:rsidR="0026388C" w:rsidRPr="0026388C" w:rsidRDefault="0026388C" w:rsidP="0026388C">
            <w:pPr>
              <w:spacing w:after="0" w:line="240" w:lineRule="auto"/>
              <w:rPr>
                <w:rFonts w:ascii="Arial" w:eastAsia="Times New Roman" w:hAnsi="Arial" w:cs="Arial"/>
              </w:rPr>
            </w:pPr>
            <w:r w:rsidRPr="0026388C">
              <w:rPr>
                <w:rFonts w:ascii="Arial" w:eastAsia="Times New Roman" w:hAnsi="Arial" w:cs="Arial"/>
              </w:rPr>
              <w:t>Insert the appropriate Scrutiny Panel.</w:t>
            </w:r>
          </w:p>
          <w:p w14:paraId="32583419" w14:textId="77777777" w:rsidR="0026388C" w:rsidRPr="0026388C" w:rsidRDefault="0026388C" w:rsidP="0026388C">
            <w:pPr>
              <w:spacing w:after="0" w:line="240" w:lineRule="auto"/>
              <w:rPr>
                <w:rFonts w:ascii="Arial" w:eastAsia="Times New Roman" w:hAnsi="Arial" w:cs="Arial"/>
              </w:rPr>
            </w:pPr>
          </w:p>
        </w:tc>
      </w:tr>
    </w:tbl>
    <w:p w14:paraId="59693006" w14:textId="77777777" w:rsidR="0026388C" w:rsidRPr="0026388C" w:rsidRDefault="0026388C" w:rsidP="0026388C">
      <w:pPr>
        <w:spacing w:after="0" w:line="240" w:lineRule="auto"/>
        <w:rPr>
          <w:rFonts w:ascii="Arial" w:eastAsia="Times New Roman" w:hAnsi="Arial" w:cs="Arial"/>
          <w:b/>
          <w:bCs/>
        </w:rPr>
      </w:pPr>
    </w:p>
    <w:p w14:paraId="336444B3" w14:textId="77777777" w:rsidR="0026388C" w:rsidRPr="0026388C" w:rsidRDefault="0026388C" w:rsidP="0026388C">
      <w:pPr>
        <w:spacing w:after="0" w:line="240" w:lineRule="auto"/>
        <w:jc w:val="both"/>
        <w:rPr>
          <w:rFonts w:ascii="Arial" w:eastAsia="Times New Roman" w:hAnsi="Arial" w:cs="Arial"/>
          <w:bCs/>
        </w:rPr>
      </w:pPr>
      <w:r w:rsidRPr="0026388C">
        <w:rPr>
          <w:rFonts w:ascii="Arial" w:eastAsia="Times New Roman" w:hAnsi="Arial" w:cs="Arial"/>
          <w:bCs/>
        </w:rPr>
        <w:t xml:space="preserve">This section summarises how the policy </w:t>
      </w:r>
      <w:r w:rsidRPr="0026388C">
        <w:rPr>
          <w:rFonts w:ascii="Arial" w:eastAsia="Times New Roman" w:hAnsi="Arial" w:cs="Arial"/>
          <w:szCs w:val="24"/>
        </w:rPr>
        <w:t xml:space="preserve">assists or inhibits </w:t>
      </w:r>
      <w:r w:rsidRPr="0026388C">
        <w:rPr>
          <w:rFonts w:ascii="Arial" w:eastAsia="Times New Roman" w:hAnsi="Arial" w:cs="Arial"/>
          <w:bCs/>
        </w:rPr>
        <w:t>the Council in meeting its general duties by detailing how it gives due regard to across the three aims. This summary form is used as an appendix within each report to the Leadership Panel or Full Council that relates to a new or reviewed policy or procedure.</w:t>
      </w:r>
    </w:p>
    <w:p w14:paraId="28AC5DCC" w14:textId="77777777" w:rsidR="0026388C" w:rsidRPr="0026388C" w:rsidRDefault="0026388C" w:rsidP="0026388C">
      <w:pPr>
        <w:spacing w:after="0" w:line="240" w:lineRule="auto"/>
        <w:ind w:left="1734" w:hanging="1734"/>
        <w:rPr>
          <w:rFonts w:ascii="Arial" w:eastAsia="Times New Roman" w:hAnsi="Arial" w:cs="Arial"/>
          <w:b/>
          <w:bCs/>
          <w:sz w:val="16"/>
          <w:szCs w:val="16"/>
        </w:rPr>
      </w:pPr>
    </w:p>
    <w:p w14:paraId="77971B9F" w14:textId="77777777" w:rsidR="0026388C" w:rsidRPr="0026388C" w:rsidRDefault="0026388C" w:rsidP="0026388C">
      <w:pPr>
        <w:spacing w:after="0" w:line="240" w:lineRule="auto"/>
        <w:ind w:left="1734" w:hanging="1734"/>
        <w:rPr>
          <w:rFonts w:ascii="Arial" w:eastAsia="Times New Roman" w:hAnsi="Arial" w:cs="Arial"/>
          <w:b/>
          <w:bCs/>
        </w:rPr>
      </w:pPr>
      <w:r w:rsidRPr="0026388C">
        <w:rPr>
          <w:rFonts w:ascii="Arial" w:eastAsia="Times New Roman" w:hAnsi="Arial" w:cs="Arial"/>
          <w:b/>
          <w:bCs/>
        </w:rPr>
        <w:t xml:space="preserve">Section 6 </w:t>
      </w:r>
    </w:p>
    <w:p w14:paraId="7B0B8BA8" w14:textId="77777777" w:rsidR="0026388C" w:rsidRPr="0026388C" w:rsidRDefault="0026388C" w:rsidP="0026388C">
      <w:pPr>
        <w:spacing w:after="0" w:line="240" w:lineRule="auto"/>
        <w:ind w:left="1734" w:firstLine="1146"/>
        <w:jc w:val="center"/>
        <w:rPr>
          <w:rFonts w:ascii="Arial" w:eastAsia="Times New Roman" w:hAnsi="Arial" w:cs="Arial"/>
          <w:b/>
          <w:bCs/>
        </w:rPr>
      </w:pPr>
      <w:r w:rsidRPr="0026388C">
        <w:rPr>
          <w:rFonts w:ascii="Arial" w:eastAsia="Times New Roman" w:hAnsi="Arial" w:cs="Arial"/>
          <w:b/>
          <w:bCs/>
        </w:rPr>
        <w:t xml:space="preserve">South Ayrshire Council </w:t>
      </w:r>
      <w:r w:rsidRPr="0026388C">
        <w:rPr>
          <w:rFonts w:ascii="Arial" w:eastAsia="Times New Roman" w:hAnsi="Arial" w:cs="Arial"/>
          <w:b/>
          <w:bCs/>
        </w:rPr>
        <w:tab/>
      </w:r>
      <w:r w:rsidRPr="0026388C">
        <w:rPr>
          <w:rFonts w:ascii="Arial" w:eastAsia="Times New Roman" w:hAnsi="Arial" w:cs="Arial"/>
          <w:b/>
          <w:bCs/>
        </w:rPr>
        <w:tab/>
        <w:t>Appendix ..........</w:t>
      </w:r>
    </w:p>
    <w:p w14:paraId="04F9B7A0" w14:textId="77777777" w:rsidR="0026388C" w:rsidRPr="0026388C" w:rsidRDefault="0026388C" w:rsidP="0026388C">
      <w:pPr>
        <w:spacing w:after="0" w:line="240" w:lineRule="auto"/>
        <w:ind w:left="-426"/>
        <w:jc w:val="center"/>
        <w:rPr>
          <w:rFonts w:ascii="Arial" w:eastAsia="Times New Roman" w:hAnsi="Arial" w:cs="Arial"/>
          <w:b/>
          <w:bCs/>
        </w:rPr>
      </w:pPr>
    </w:p>
    <w:p w14:paraId="7B0637E2" w14:textId="77777777" w:rsidR="0026388C" w:rsidRPr="0026388C" w:rsidRDefault="0026388C" w:rsidP="0026388C">
      <w:pPr>
        <w:spacing w:after="0" w:line="240" w:lineRule="auto"/>
        <w:ind w:left="-426"/>
        <w:jc w:val="center"/>
        <w:rPr>
          <w:rFonts w:ascii="Arial" w:eastAsia="Times New Roman" w:hAnsi="Arial" w:cs="Arial"/>
          <w:b/>
          <w:bCs/>
        </w:rPr>
      </w:pPr>
      <w:r w:rsidRPr="0026388C">
        <w:rPr>
          <w:rFonts w:ascii="Arial" w:eastAsia="Times New Roman" w:hAnsi="Arial" w:cs="Arial"/>
          <w:b/>
          <w:bCs/>
        </w:rPr>
        <w:t xml:space="preserve">Summary Equality Impact Assessment Implications &amp; Mitigating Actions </w:t>
      </w:r>
    </w:p>
    <w:p w14:paraId="389AD33C" w14:textId="77777777" w:rsidR="0026388C" w:rsidRPr="0026388C" w:rsidRDefault="0026388C" w:rsidP="0026388C">
      <w:pPr>
        <w:spacing w:after="0" w:line="240" w:lineRule="auto"/>
        <w:jc w:val="center"/>
        <w:rPr>
          <w:rFonts w:ascii="Arial" w:eastAsia="Times New Roman" w:hAnsi="Arial" w:cs="Arial"/>
          <w:szCs w:val="24"/>
        </w:rPr>
      </w:pPr>
    </w:p>
    <w:p w14:paraId="26A681A3"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Name of Policy</w:t>
      </w:r>
      <w:r w:rsidRPr="0026388C">
        <w:rPr>
          <w:rFonts w:ascii="Arial" w:eastAsia="Times New Roman" w:hAnsi="Arial" w:cs="Arial"/>
          <w:szCs w:val="24"/>
        </w:rPr>
        <w:t>: .................................................................................................</w:t>
      </w:r>
    </w:p>
    <w:p w14:paraId="5CC7FFB6"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b/>
          <w:szCs w:val="24"/>
        </w:rPr>
        <w:t>Name &amp; Email of Policy Lead</w:t>
      </w:r>
      <w:r w:rsidRPr="0026388C">
        <w:rPr>
          <w:rFonts w:ascii="Arial" w:eastAsia="Times New Roman" w:hAnsi="Arial" w:cs="Arial"/>
          <w:szCs w:val="24"/>
        </w:rPr>
        <w:t>: .........................................................................</w:t>
      </w:r>
    </w:p>
    <w:p w14:paraId="7FA9DD7A" w14:textId="77777777" w:rsidR="0026388C" w:rsidRPr="0026388C" w:rsidRDefault="0026388C" w:rsidP="0026388C">
      <w:pPr>
        <w:spacing w:after="0" w:line="240" w:lineRule="auto"/>
        <w:rPr>
          <w:rFonts w:ascii="Arial" w:eastAsia="Times New Roman" w:hAnsi="Arial" w:cs="Arial"/>
          <w:b/>
          <w:sz w:val="16"/>
          <w:szCs w:val="16"/>
        </w:rPr>
      </w:pPr>
    </w:p>
    <w:p w14:paraId="32A294E5"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szCs w:val="24"/>
        </w:rPr>
        <w:t>This policy will assist or inhibit the Council’s ability to eliminate discrimination; advance equality of opportunity, foster good relations and consider Fairer Scotland Duty as follows:</w:t>
      </w:r>
    </w:p>
    <w:p w14:paraId="2236ED89" w14:textId="77777777" w:rsidR="0026388C" w:rsidRPr="0026388C" w:rsidRDefault="0026388C" w:rsidP="0026388C">
      <w:pPr>
        <w:spacing w:after="0" w:line="240" w:lineRule="auto"/>
        <w:rPr>
          <w:rFonts w:ascii="Arial" w:eastAsia="Times New Roman"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6388C" w:rsidRPr="0026388C" w14:paraId="76CBE47F" w14:textId="77777777" w:rsidTr="00A4119C">
        <w:tc>
          <w:tcPr>
            <w:tcW w:w="5000" w:type="pct"/>
          </w:tcPr>
          <w:p w14:paraId="30435A2A"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Eliminate discrimination</w:t>
            </w:r>
          </w:p>
          <w:p w14:paraId="22E6DC58" w14:textId="77777777" w:rsidR="0026388C" w:rsidRPr="0026388C" w:rsidRDefault="0026388C" w:rsidP="0026388C">
            <w:pPr>
              <w:spacing w:after="0" w:line="240" w:lineRule="auto"/>
              <w:rPr>
                <w:rFonts w:ascii="Arial" w:eastAsia="Times New Roman" w:hAnsi="Arial" w:cs="Arial"/>
                <w:sz w:val="16"/>
                <w:szCs w:val="16"/>
              </w:rPr>
            </w:pPr>
          </w:p>
          <w:p w14:paraId="0D9FE2B4"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rPr>
              <w:t xml:space="preserve">in determining how the policy will </w:t>
            </w:r>
            <w:r w:rsidRPr="0026388C">
              <w:rPr>
                <w:rFonts w:ascii="Arial" w:eastAsia="Times New Roman" w:hAnsi="Arial" w:cs="Arial"/>
                <w:szCs w:val="24"/>
              </w:rPr>
              <w:t>there is evidence to indicate that:</w:t>
            </w:r>
          </w:p>
          <w:p w14:paraId="49C8D8D9"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 xml:space="preserve">the policy may result in less favourable treatment for particular </w:t>
            </w:r>
            <w:proofErr w:type="gramStart"/>
            <w:r w:rsidRPr="0026388C">
              <w:rPr>
                <w:rFonts w:ascii="Arial" w:eastAsia="Times New Roman" w:hAnsi="Arial" w:cs="Arial"/>
                <w:szCs w:val="24"/>
              </w:rPr>
              <w:t>groups;</w:t>
            </w:r>
            <w:proofErr w:type="gramEnd"/>
          </w:p>
          <w:p w14:paraId="3933E548"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 xml:space="preserve">the policy may give rise to indirect </w:t>
            </w:r>
            <w:proofErr w:type="gramStart"/>
            <w:r w:rsidRPr="0026388C">
              <w:rPr>
                <w:rFonts w:ascii="Arial" w:eastAsia="Times New Roman" w:hAnsi="Arial" w:cs="Arial"/>
                <w:szCs w:val="24"/>
              </w:rPr>
              <w:t>discrimination;</w:t>
            </w:r>
            <w:proofErr w:type="gramEnd"/>
          </w:p>
          <w:p w14:paraId="16EFDCF1"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The policy is more likely to assist or impede you in making reasonable adjustments.</w:t>
            </w:r>
          </w:p>
          <w:p w14:paraId="0AFBBE9B"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5CCF1EAE" w14:textId="77777777" w:rsidTr="00A4119C">
        <w:tc>
          <w:tcPr>
            <w:tcW w:w="5000" w:type="pct"/>
          </w:tcPr>
          <w:p w14:paraId="0709D214"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Advance equality of opportunity</w:t>
            </w:r>
          </w:p>
          <w:p w14:paraId="1ECCF926" w14:textId="77777777" w:rsidR="0026388C" w:rsidRPr="0026388C" w:rsidRDefault="0026388C" w:rsidP="0026388C">
            <w:pPr>
              <w:spacing w:after="0" w:line="240" w:lineRule="auto"/>
              <w:rPr>
                <w:rFonts w:ascii="Arial" w:eastAsia="Times New Roman" w:hAnsi="Arial" w:cs="Arial"/>
                <w:sz w:val="16"/>
                <w:szCs w:val="16"/>
              </w:rPr>
            </w:pPr>
          </w:p>
          <w:p w14:paraId="387EDCE7"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rPr>
              <w:t xml:space="preserve">In determining how the policy will advance equality of opportunity you should record </w:t>
            </w:r>
            <w:r w:rsidRPr="0026388C">
              <w:rPr>
                <w:rFonts w:ascii="Arial" w:eastAsia="Times New Roman" w:hAnsi="Arial" w:cs="Arial"/>
                <w:szCs w:val="24"/>
              </w:rPr>
              <w:t>whether it will help you to:</w:t>
            </w:r>
          </w:p>
          <w:p w14:paraId="75ED694C" w14:textId="77777777" w:rsidR="0026388C" w:rsidRPr="0026388C" w:rsidRDefault="0026388C" w:rsidP="0026388C">
            <w:pPr>
              <w:spacing w:after="0" w:line="240" w:lineRule="auto"/>
              <w:ind w:left="1560" w:hanging="284"/>
              <w:rPr>
                <w:rFonts w:ascii="Arial" w:eastAsia="Times New Roman" w:hAnsi="Arial" w:cs="Arial"/>
                <w:szCs w:val="24"/>
              </w:rPr>
            </w:pPr>
          </w:p>
          <w:p w14:paraId="2FED9194"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 xml:space="preserve">remove or minimise </w:t>
            </w:r>
            <w:proofErr w:type="gramStart"/>
            <w:r w:rsidRPr="0026388C">
              <w:rPr>
                <w:rFonts w:ascii="Arial" w:eastAsia="Times New Roman" w:hAnsi="Arial" w:cs="Arial"/>
                <w:szCs w:val="24"/>
              </w:rPr>
              <w:t>disadvantage;</w:t>
            </w:r>
            <w:proofErr w:type="gramEnd"/>
            <w:r w:rsidRPr="0026388C">
              <w:rPr>
                <w:rFonts w:ascii="Arial" w:eastAsia="Times New Roman" w:hAnsi="Arial" w:cs="Arial"/>
                <w:szCs w:val="24"/>
              </w:rPr>
              <w:t xml:space="preserve"> </w:t>
            </w:r>
          </w:p>
          <w:p w14:paraId="47F6B61A"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 xml:space="preserve">meet the needs of different groups; and </w:t>
            </w:r>
          </w:p>
          <w:p w14:paraId="5EB4ED64" w14:textId="77777777" w:rsidR="0026388C" w:rsidRPr="0026388C" w:rsidRDefault="0026388C" w:rsidP="0026388C">
            <w:pPr>
              <w:spacing w:after="0" w:line="240" w:lineRule="auto"/>
              <w:ind w:left="1560" w:hanging="284"/>
              <w:rPr>
                <w:rFonts w:ascii="Arial" w:eastAsia="Times New Roman" w:hAnsi="Arial" w:cs="Arial"/>
                <w:szCs w:val="24"/>
              </w:rPr>
            </w:pPr>
            <w:r w:rsidRPr="0026388C">
              <w:rPr>
                <w:rFonts w:ascii="Arial" w:eastAsia="Times New Roman" w:hAnsi="Arial" w:cs="Arial"/>
                <w:szCs w:val="24"/>
              </w:rPr>
              <w:t>•</w:t>
            </w:r>
            <w:r w:rsidRPr="0026388C">
              <w:rPr>
                <w:rFonts w:ascii="Arial" w:eastAsia="Times New Roman" w:hAnsi="Arial" w:cs="Arial"/>
                <w:szCs w:val="24"/>
              </w:rPr>
              <w:tab/>
              <w:t xml:space="preserve">encourage increased participation of </w:t>
            </w:r>
            <w:proofErr w:type="gramStart"/>
            <w:r w:rsidRPr="0026388C">
              <w:rPr>
                <w:rFonts w:ascii="Arial" w:eastAsia="Times New Roman" w:hAnsi="Arial" w:cs="Arial"/>
                <w:szCs w:val="24"/>
              </w:rPr>
              <w:t>particular groups</w:t>
            </w:r>
            <w:proofErr w:type="gramEnd"/>
            <w:r w:rsidRPr="0026388C">
              <w:rPr>
                <w:rFonts w:ascii="Arial" w:eastAsia="Times New Roman" w:hAnsi="Arial" w:cs="Arial"/>
                <w:szCs w:val="24"/>
              </w:rPr>
              <w:t>.</w:t>
            </w:r>
          </w:p>
          <w:p w14:paraId="5E040F63" w14:textId="77777777" w:rsidR="0026388C" w:rsidRPr="0026388C" w:rsidRDefault="0026388C" w:rsidP="0026388C">
            <w:pPr>
              <w:spacing w:after="0" w:line="240" w:lineRule="auto"/>
              <w:rPr>
                <w:rFonts w:ascii="Arial" w:eastAsia="Times New Roman" w:hAnsi="Arial" w:cs="Arial"/>
                <w:szCs w:val="24"/>
              </w:rPr>
            </w:pPr>
          </w:p>
        </w:tc>
      </w:tr>
      <w:tr w:rsidR="0026388C" w:rsidRPr="0026388C" w14:paraId="422BEFC2" w14:textId="77777777" w:rsidTr="00A4119C">
        <w:tc>
          <w:tcPr>
            <w:tcW w:w="5000" w:type="pct"/>
          </w:tcPr>
          <w:p w14:paraId="10D8F1A0"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Foster good relations</w:t>
            </w:r>
          </w:p>
          <w:p w14:paraId="6DBA36A1" w14:textId="77777777" w:rsidR="0026388C" w:rsidRPr="0026388C" w:rsidRDefault="0026388C" w:rsidP="0026388C">
            <w:pPr>
              <w:spacing w:after="0" w:line="240" w:lineRule="auto"/>
              <w:rPr>
                <w:rFonts w:ascii="Arial" w:eastAsia="Times New Roman" w:hAnsi="Arial" w:cs="Arial"/>
                <w:sz w:val="16"/>
                <w:szCs w:val="16"/>
              </w:rPr>
            </w:pPr>
          </w:p>
          <w:p w14:paraId="1BCE9E79" w14:textId="77777777" w:rsidR="0026388C" w:rsidRPr="0026388C" w:rsidRDefault="0026388C" w:rsidP="0026388C">
            <w:pPr>
              <w:spacing w:after="0" w:line="300" w:lineRule="auto"/>
              <w:rPr>
                <w:rFonts w:ascii="Arial" w:eastAsia="Times New Roman" w:hAnsi="Arial" w:cs="Arial"/>
              </w:rPr>
            </w:pPr>
            <w:r w:rsidRPr="0026388C">
              <w:rPr>
                <w:rFonts w:ascii="Arial" w:eastAsia="Times New Roman" w:hAnsi="Arial" w:cs="Arial"/>
              </w:rPr>
              <w:t>In determining how the policy will affect good relations, you should record whether it will help you to:</w:t>
            </w:r>
          </w:p>
          <w:p w14:paraId="60A255A8" w14:textId="77777777" w:rsidR="0026388C" w:rsidRPr="0026388C" w:rsidRDefault="0026388C" w:rsidP="0026388C">
            <w:pPr>
              <w:numPr>
                <w:ilvl w:val="0"/>
                <w:numId w:val="1"/>
              </w:numPr>
              <w:spacing w:after="0" w:line="300" w:lineRule="auto"/>
              <w:ind w:left="1560" w:hanging="284"/>
              <w:rPr>
                <w:rFonts w:ascii="Arial" w:eastAsia="Times New Roman" w:hAnsi="Arial" w:cs="Arial"/>
              </w:rPr>
            </w:pPr>
            <w:r w:rsidRPr="0026388C">
              <w:rPr>
                <w:rFonts w:ascii="Arial" w:eastAsia="Times New Roman" w:hAnsi="Arial" w:cs="Arial"/>
              </w:rPr>
              <w:t>tackle prejudice; and</w:t>
            </w:r>
          </w:p>
          <w:p w14:paraId="4EBCF5BB" w14:textId="77777777" w:rsidR="0026388C" w:rsidRPr="0026388C" w:rsidRDefault="0026388C" w:rsidP="0026388C">
            <w:pPr>
              <w:numPr>
                <w:ilvl w:val="0"/>
                <w:numId w:val="1"/>
              </w:numPr>
              <w:spacing w:after="0" w:line="300" w:lineRule="auto"/>
              <w:ind w:left="1560" w:hanging="284"/>
              <w:rPr>
                <w:rFonts w:ascii="Arial" w:eastAsia="Times New Roman" w:hAnsi="Arial" w:cs="Arial"/>
                <w:szCs w:val="24"/>
              </w:rPr>
            </w:pPr>
            <w:r w:rsidRPr="0026388C">
              <w:rPr>
                <w:rFonts w:ascii="Arial" w:eastAsia="Times New Roman" w:hAnsi="Arial" w:cs="Arial"/>
              </w:rPr>
              <w:t>promote understanding.</w:t>
            </w:r>
          </w:p>
        </w:tc>
      </w:tr>
      <w:tr w:rsidR="0026388C" w:rsidRPr="0026388C" w14:paraId="7FD0FA78" w14:textId="77777777" w:rsidTr="00A4119C">
        <w:tc>
          <w:tcPr>
            <w:tcW w:w="5000" w:type="pct"/>
          </w:tcPr>
          <w:p w14:paraId="2A99C3BD"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Consider Socio-Economic Disadvantage (Fairer Scotland Duty)</w:t>
            </w:r>
          </w:p>
          <w:p w14:paraId="67F6F077" w14:textId="77777777" w:rsidR="0026388C" w:rsidRPr="0026388C" w:rsidRDefault="0026388C" w:rsidP="0026388C">
            <w:pPr>
              <w:spacing w:after="0" w:line="240" w:lineRule="auto"/>
              <w:rPr>
                <w:rFonts w:ascii="Arial" w:eastAsia="Times New Roman" w:hAnsi="Arial" w:cs="Arial"/>
                <w:b/>
                <w:szCs w:val="24"/>
              </w:rPr>
            </w:pPr>
          </w:p>
          <w:p w14:paraId="0773F806" w14:textId="77777777" w:rsidR="0026388C" w:rsidRPr="0026388C" w:rsidRDefault="0026388C" w:rsidP="0026388C">
            <w:pPr>
              <w:numPr>
                <w:ilvl w:val="0"/>
                <w:numId w:val="1"/>
              </w:numPr>
              <w:spacing w:after="0" w:line="300" w:lineRule="auto"/>
              <w:ind w:left="1560" w:hanging="284"/>
              <w:rPr>
                <w:rFonts w:ascii="Arial" w:eastAsia="Times New Roman" w:hAnsi="Arial" w:cs="Arial"/>
              </w:rPr>
            </w:pPr>
            <w:r w:rsidRPr="0026388C">
              <w:rPr>
                <w:rFonts w:ascii="Arial" w:eastAsia="Times New Roman" w:hAnsi="Arial" w:cs="Arial"/>
              </w:rPr>
              <w:t>low income</w:t>
            </w:r>
          </w:p>
          <w:p w14:paraId="06FEBC26" w14:textId="77777777" w:rsidR="0026388C" w:rsidRPr="0026388C" w:rsidRDefault="0026388C" w:rsidP="0026388C">
            <w:pPr>
              <w:numPr>
                <w:ilvl w:val="0"/>
                <w:numId w:val="1"/>
              </w:numPr>
              <w:spacing w:after="0" w:line="300" w:lineRule="auto"/>
              <w:ind w:left="1560" w:hanging="284"/>
              <w:rPr>
                <w:rFonts w:ascii="Arial" w:eastAsia="Times New Roman" w:hAnsi="Arial" w:cs="Arial"/>
              </w:rPr>
            </w:pPr>
            <w:r w:rsidRPr="0026388C">
              <w:rPr>
                <w:rFonts w:ascii="Arial" w:eastAsia="Times New Roman" w:hAnsi="Arial" w:cs="Arial"/>
              </w:rPr>
              <w:t>material deprivation</w:t>
            </w:r>
          </w:p>
          <w:p w14:paraId="7584B998" w14:textId="77777777" w:rsidR="0026388C" w:rsidRPr="0026388C" w:rsidRDefault="0026388C" w:rsidP="0026388C">
            <w:pPr>
              <w:numPr>
                <w:ilvl w:val="0"/>
                <w:numId w:val="1"/>
              </w:numPr>
              <w:spacing w:after="0" w:line="300" w:lineRule="auto"/>
              <w:ind w:left="1560" w:hanging="284"/>
              <w:rPr>
                <w:rFonts w:ascii="Arial" w:eastAsia="Times New Roman" w:hAnsi="Arial" w:cs="Arial"/>
              </w:rPr>
            </w:pPr>
            <w:r w:rsidRPr="0026388C">
              <w:rPr>
                <w:rFonts w:ascii="Arial" w:eastAsia="Times New Roman" w:hAnsi="Arial" w:cs="Arial"/>
              </w:rPr>
              <w:t>area deprivation</w:t>
            </w:r>
          </w:p>
        </w:tc>
      </w:tr>
    </w:tbl>
    <w:p w14:paraId="0F25D059" w14:textId="77777777" w:rsidR="0026388C" w:rsidRPr="0026388C" w:rsidRDefault="0026388C" w:rsidP="0026388C">
      <w:pPr>
        <w:keepNext/>
        <w:spacing w:after="0" w:line="240" w:lineRule="auto"/>
        <w:outlineLvl w:val="0"/>
        <w:rPr>
          <w:rFonts w:ascii="Arial" w:eastAsia="Times New Roman" w:hAnsi="Arial" w:cs="Arial"/>
          <w:b/>
          <w:bCs/>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0"/>
        <w:gridCol w:w="2366"/>
      </w:tblGrid>
      <w:tr w:rsidR="0026388C" w:rsidRPr="0026388C" w14:paraId="383EB15F" w14:textId="77777777" w:rsidTr="00A4119C">
        <w:tc>
          <w:tcPr>
            <w:tcW w:w="5000" w:type="pct"/>
            <w:gridSpan w:val="2"/>
          </w:tcPr>
          <w:p w14:paraId="38B69876" w14:textId="77777777" w:rsidR="0026388C" w:rsidRPr="0026388C" w:rsidRDefault="0026388C" w:rsidP="0026388C">
            <w:pPr>
              <w:keepNext/>
              <w:spacing w:before="60" w:after="60" w:line="240" w:lineRule="auto"/>
              <w:jc w:val="center"/>
              <w:outlineLvl w:val="0"/>
              <w:rPr>
                <w:rFonts w:ascii="Arial" w:eastAsia="Times New Roman" w:hAnsi="Arial" w:cs="Arial"/>
                <w:b/>
                <w:bCs/>
                <w:sz w:val="24"/>
                <w:szCs w:val="24"/>
              </w:rPr>
            </w:pPr>
            <w:r w:rsidRPr="0026388C">
              <w:rPr>
                <w:rFonts w:ascii="Arial" w:eastAsia="Times New Roman" w:hAnsi="Arial" w:cs="Arial"/>
                <w:b/>
                <w:bCs/>
                <w:sz w:val="24"/>
                <w:szCs w:val="24"/>
              </w:rPr>
              <w:t>Summary of Key Action to Mitigate Negative Impacts</w:t>
            </w:r>
          </w:p>
          <w:p w14:paraId="5003AE33" w14:textId="77777777" w:rsidR="0026388C" w:rsidRPr="0026388C" w:rsidRDefault="0026388C" w:rsidP="0026388C">
            <w:pPr>
              <w:spacing w:after="0" w:line="240" w:lineRule="auto"/>
              <w:rPr>
                <w:rFonts w:ascii="Arial" w:eastAsia="Times New Roman" w:hAnsi="Arial" w:cs="Arial"/>
                <w:sz w:val="24"/>
                <w:szCs w:val="24"/>
              </w:rPr>
            </w:pPr>
          </w:p>
        </w:tc>
      </w:tr>
      <w:tr w:rsidR="0026388C" w:rsidRPr="0026388C" w14:paraId="47B5BAAE" w14:textId="77777777" w:rsidTr="00A4119C">
        <w:tc>
          <w:tcPr>
            <w:tcW w:w="3688" w:type="pct"/>
          </w:tcPr>
          <w:p w14:paraId="582750FE" w14:textId="77777777" w:rsidR="0026388C" w:rsidRPr="0026388C" w:rsidRDefault="0026388C" w:rsidP="0026388C">
            <w:pPr>
              <w:keepNext/>
              <w:spacing w:after="0" w:line="240" w:lineRule="auto"/>
              <w:jc w:val="center"/>
              <w:outlineLvl w:val="0"/>
              <w:rPr>
                <w:rFonts w:ascii="Arial" w:eastAsia="Times New Roman" w:hAnsi="Arial" w:cs="Arial"/>
                <w:b/>
                <w:bCs/>
                <w:szCs w:val="24"/>
              </w:rPr>
            </w:pPr>
            <w:r w:rsidRPr="0026388C">
              <w:rPr>
                <w:rFonts w:ascii="Arial" w:eastAsia="Times New Roman" w:hAnsi="Arial" w:cs="Arial"/>
                <w:b/>
                <w:bCs/>
                <w:szCs w:val="24"/>
              </w:rPr>
              <w:t>Actions</w:t>
            </w:r>
          </w:p>
          <w:p w14:paraId="775B050D" w14:textId="77777777" w:rsidR="0026388C" w:rsidRPr="0026388C" w:rsidRDefault="0026388C" w:rsidP="0026388C">
            <w:pPr>
              <w:spacing w:after="0" w:line="240" w:lineRule="auto"/>
              <w:jc w:val="center"/>
              <w:rPr>
                <w:rFonts w:ascii="Arial" w:eastAsia="Times New Roman" w:hAnsi="Arial" w:cs="Arial"/>
                <w:b/>
                <w:sz w:val="24"/>
                <w:szCs w:val="24"/>
              </w:rPr>
            </w:pPr>
          </w:p>
        </w:tc>
        <w:tc>
          <w:tcPr>
            <w:tcW w:w="1312" w:type="pct"/>
          </w:tcPr>
          <w:p w14:paraId="79DDA952" w14:textId="77777777" w:rsidR="0026388C" w:rsidRPr="0026388C" w:rsidRDefault="0026388C" w:rsidP="0026388C">
            <w:pPr>
              <w:keepNext/>
              <w:spacing w:after="0" w:line="240" w:lineRule="auto"/>
              <w:jc w:val="center"/>
              <w:outlineLvl w:val="0"/>
              <w:rPr>
                <w:rFonts w:ascii="Arial" w:eastAsia="Times New Roman" w:hAnsi="Arial" w:cs="Arial"/>
                <w:b/>
                <w:bCs/>
                <w:szCs w:val="24"/>
              </w:rPr>
            </w:pPr>
            <w:r w:rsidRPr="0026388C">
              <w:rPr>
                <w:rFonts w:ascii="Arial" w:eastAsia="Times New Roman" w:hAnsi="Arial" w:cs="Arial"/>
                <w:b/>
                <w:bCs/>
                <w:szCs w:val="24"/>
              </w:rPr>
              <w:t xml:space="preserve">Timescale </w:t>
            </w:r>
          </w:p>
        </w:tc>
      </w:tr>
      <w:tr w:rsidR="0026388C" w:rsidRPr="0026388C" w14:paraId="011FEBE9" w14:textId="77777777" w:rsidTr="00A4119C">
        <w:tc>
          <w:tcPr>
            <w:tcW w:w="3688" w:type="pct"/>
          </w:tcPr>
          <w:p w14:paraId="21C783D9" w14:textId="77777777" w:rsidR="0026388C" w:rsidRPr="0026388C" w:rsidRDefault="0026388C" w:rsidP="0026388C">
            <w:pPr>
              <w:keepNext/>
              <w:spacing w:after="0" w:line="240" w:lineRule="auto"/>
              <w:outlineLvl w:val="0"/>
              <w:rPr>
                <w:rFonts w:ascii="Arial" w:eastAsia="Times New Roman" w:hAnsi="Arial" w:cs="Arial"/>
                <w:b/>
                <w:bCs/>
                <w:sz w:val="24"/>
                <w:szCs w:val="24"/>
              </w:rPr>
            </w:pPr>
            <w:r w:rsidRPr="0026388C">
              <w:rPr>
                <w:rFonts w:ascii="Arial" w:eastAsia="Times New Roman" w:hAnsi="Arial" w:cs="Arial"/>
                <w:bCs/>
                <w:szCs w:val="24"/>
              </w:rPr>
              <w:t>Insert the key actions planned to mitigate negative impacts from those detailed in Section 4</w:t>
            </w:r>
          </w:p>
          <w:p w14:paraId="7E19DF1D" w14:textId="77777777" w:rsidR="0026388C" w:rsidRPr="0026388C" w:rsidRDefault="0026388C" w:rsidP="0026388C">
            <w:pPr>
              <w:spacing w:after="0" w:line="240" w:lineRule="auto"/>
              <w:rPr>
                <w:rFonts w:ascii="Arial" w:eastAsia="Times New Roman" w:hAnsi="Arial" w:cs="Arial"/>
                <w:sz w:val="24"/>
                <w:szCs w:val="24"/>
              </w:rPr>
            </w:pPr>
          </w:p>
        </w:tc>
        <w:tc>
          <w:tcPr>
            <w:tcW w:w="1312" w:type="pct"/>
          </w:tcPr>
          <w:p w14:paraId="41916015" w14:textId="77777777" w:rsidR="0026388C" w:rsidRPr="0026388C" w:rsidRDefault="0026388C" w:rsidP="0026388C">
            <w:pPr>
              <w:keepNext/>
              <w:spacing w:after="0" w:line="240" w:lineRule="auto"/>
              <w:outlineLvl w:val="0"/>
              <w:rPr>
                <w:rFonts w:ascii="Arial" w:eastAsia="Times New Roman" w:hAnsi="Arial" w:cs="Arial"/>
                <w:bCs/>
                <w:szCs w:val="24"/>
              </w:rPr>
            </w:pPr>
            <w:r w:rsidRPr="0026388C">
              <w:rPr>
                <w:rFonts w:ascii="Arial" w:eastAsia="Times New Roman" w:hAnsi="Arial" w:cs="Arial"/>
                <w:bCs/>
                <w:szCs w:val="24"/>
              </w:rPr>
              <w:t>Insert completion date of actions</w:t>
            </w:r>
          </w:p>
        </w:tc>
      </w:tr>
      <w:tr w:rsidR="0026388C" w:rsidRPr="0026388C" w14:paraId="17467B23" w14:textId="77777777" w:rsidTr="00A4119C">
        <w:tc>
          <w:tcPr>
            <w:tcW w:w="3688" w:type="pct"/>
          </w:tcPr>
          <w:p w14:paraId="40A9FACC" w14:textId="77777777" w:rsidR="0026388C" w:rsidRPr="0026388C" w:rsidRDefault="0026388C" w:rsidP="0026388C">
            <w:pPr>
              <w:keepNext/>
              <w:spacing w:after="0" w:line="240" w:lineRule="auto"/>
              <w:outlineLvl w:val="0"/>
              <w:rPr>
                <w:rFonts w:ascii="Arial" w:eastAsia="Times New Roman" w:hAnsi="Arial" w:cs="Arial"/>
                <w:b/>
                <w:bCs/>
                <w:sz w:val="24"/>
                <w:szCs w:val="24"/>
              </w:rPr>
            </w:pPr>
          </w:p>
          <w:p w14:paraId="540743F1" w14:textId="77777777" w:rsidR="0026388C" w:rsidRPr="0026388C" w:rsidRDefault="0026388C" w:rsidP="0026388C">
            <w:pPr>
              <w:spacing w:after="0" w:line="240" w:lineRule="auto"/>
              <w:rPr>
                <w:rFonts w:ascii="Arial" w:eastAsia="Times New Roman" w:hAnsi="Arial" w:cs="Arial"/>
                <w:sz w:val="24"/>
                <w:szCs w:val="24"/>
              </w:rPr>
            </w:pPr>
          </w:p>
        </w:tc>
        <w:tc>
          <w:tcPr>
            <w:tcW w:w="1312" w:type="pct"/>
          </w:tcPr>
          <w:p w14:paraId="35C66611" w14:textId="77777777" w:rsidR="0026388C" w:rsidRPr="0026388C" w:rsidRDefault="0026388C" w:rsidP="0026388C">
            <w:pPr>
              <w:keepNext/>
              <w:spacing w:after="0" w:line="240" w:lineRule="auto"/>
              <w:outlineLvl w:val="0"/>
              <w:rPr>
                <w:rFonts w:ascii="Arial" w:eastAsia="Times New Roman" w:hAnsi="Arial" w:cs="Arial"/>
                <w:b/>
                <w:bCs/>
                <w:szCs w:val="24"/>
              </w:rPr>
            </w:pPr>
          </w:p>
        </w:tc>
      </w:tr>
    </w:tbl>
    <w:p w14:paraId="05EEA2D8" w14:textId="77777777" w:rsidR="0026388C" w:rsidRPr="0026388C" w:rsidRDefault="0026388C" w:rsidP="0026388C">
      <w:pPr>
        <w:spacing w:after="0" w:line="240" w:lineRule="auto"/>
        <w:rPr>
          <w:rFonts w:ascii="Arial" w:eastAsia="Times New Roman" w:hAnsi="Arial" w:cs="Arial"/>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6388C" w:rsidRPr="0026388C" w14:paraId="5F1A61BB" w14:textId="77777777" w:rsidTr="00A4119C">
        <w:tc>
          <w:tcPr>
            <w:tcW w:w="5000" w:type="pct"/>
          </w:tcPr>
          <w:p w14:paraId="2EE9E3A1" w14:textId="77777777" w:rsidR="0026388C" w:rsidRPr="0026388C" w:rsidRDefault="0026388C" w:rsidP="0026388C">
            <w:pPr>
              <w:spacing w:after="0" w:line="240" w:lineRule="auto"/>
              <w:rPr>
                <w:rFonts w:ascii="Arial" w:eastAsia="Times New Roman" w:hAnsi="Arial" w:cs="Arial"/>
                <w:szCs w:val="24"/>
              </w:rPr>
            </w:pPr>
            <w:r w:rsidRPr="0026388C">
              <w:rPr>
                <w:rFonts w:ascii="Arial" w:eastAsia="Times New Roman" w:hAnsi="Arial" w:cs="Arial"/>
                <w:i/>
                <w:iCs/>
                <w:sz w:val="24"/>
                <w:szCs w:val="24"/>
              </w:rPr>
              <w:br w:type="page"/>
            </w:r>
            <w:r w:rsidRPr="0026388C">
              <w:rPr>
                <w:rFonts w:ascii="Arial" w:eastAsia="Times New Roman" w:hAnsi="Arial" w:cs="Arial"/>
                <w:iCs/>
                <w:sz w:val="24"/>
                <w:szCs w:val="24"/>
              </w:rPr>
              <w:t>W</w:t>
            </w:r>
            <w:r w:rsidRPr="0026388C">
              <w:rPr>
                <w:rFonts w:ascii="Arial" w:eastAsia="Times New Roman" w:hAnsi="Arial" w:cs="Arial"/>
                <w:szCs w:val="24"/>
              </w:rPr>
              <w:t>hen completed, the assessment is signed off by the relevant Service Lead</w:t>
            </w:r>
          </w:p>
          <w:p w14:paraId="5DCE62F1" w14:textId="77777777" w:rsidR="0026388C" w:rsidRPr="0026388C" w:rsidRDefault="0026388C" w:rsidP="0026388C">
            <w:pPr>
              <w:spacing w:after="0" w:line="240" w:lineRule="auto"/>
              <w:rPr>
                <w:rFonts w:ascii="Arial" w:eastAsia="Times New Roman" w:hAnsi="Arial" w:cs="Arial"/>
                <w:b/>
                <w:szCs w:val="24"/>
              </w:rPr>
            </w:pPr>
          </w:p>
          <w:p w14:paraId="51B68E04"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Signed:  ............................................................... Service Lead</w:t>
            </w:r>
          </w:p>
          <w:p w14:paraId="637320D1" w14:textId="77777777" w:rsidR="0026388C" w:rsidRPr="0026388C" w:rsidRDefault="0026388C" w:rsidP="0026388C">
            <w:pPr>
              <w:spacing w:after="0" w:line="240" w:lineRule="auto"/>
              <w:rPr>
                <w:rFonts w:ascii="Arial" w:eastAsia="Times New Roman" w:hAnsi="Arial" w:cs="Arial"/>
                <w:b/>
                <w:szCs w:val="24"/>
              </w:rPr>
            </w:pPr>
          </w:p>
          <w:p w14:paraId="52BEEB4F" w14:textId="77777777" w:rsidR="0026388C" w:rsidRPr="0026388C" w:rsidRDefault="0026388C" w:rsidP="0026388C">
            <w:pPr>
              <w:spacing w:after="0" w:line="240" w:lineRule="auto"/>
              <w:rPr>
                <w:rFonts w:ascii="Arial" w:eastAsia="Times New Roman" w:hAnsi="Arial" w:cs="Arial"/>
                <w:b/>
                <w:szCs w:val="24"/>
              </w:rPr>
            </w:pPr>
            <w:r w:rsidRPr="0026388C">
              <w:rPr>
                <w:rFonts w:ascii="Arial" w:eastAsia="Times New Roman" w:hAnsi="Arial" w:cs="Arial"/>
                <w:b/>
                <w:szCs w:val="24"/>
              </w:rPr>
              <w:t>Date:      ...............................................................</w:t>
            </w:r>
          </w:p>
          <w:p w14:paraId="0156196F" w14:textId="77777777" w:rsidR="0026388C" w:rsidRPr="0026388C" w:rsidRDefault="0026388C" w:rsidP="0026388C">
            <w:pPr>
              <w:spacing w:after="0" w:line="240" w:lineRule="auto"/>
              <w:rPr>
                <w:rFonts w:ascii="Arial" w:eastAsia="Times New Roman" w:hAnsi="Arial" w:cs="Arial"/>
                <w:b/>
                <w:szCs w:val="24"/>
              </w:rPr>
            </w:pPr>
          </w:p>
        </w:tc>
      </w:tr>
    </w:tbl>
    <w:p w14:paraId="12243BCC" w14:textId="77777777" w:rsidR="00F408EC" w:rsidRDefault="00F408EC"/>
    <w:sectPr w:rsidR="00F40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47F"/>
    <w:multiLevelType w:val="hybridMultilevel"/>
    <w:tmpl w:val="094E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C6417"/>
    <w:multiLevelType w:val="hybridMultilevel"/>
    <w:tmpl w:val="3770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4418C"/>
    <w:multiLevelType w:val="hybridMultilevel"/>
    <w:tmpl w:val="1CC63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22F9C"/>
    <w:multiLevelType w:val="hybridMultilevel"/>
    <w:tmpl w:val="70804C52"/>
    <w:lvl w:ilvl="0" w:tplc="0734A0E8">
      <w:start w:val="2"/>
      <w:numFmt w:val="bullet"/>
      <w:lvlText w:val="•"/>
      <w:lvlJc w:val="left"/>
      <w:pPr>
        <w:ind w:left="1778" w:hanging="360"/>
      </w:pPr>
      <w:rPr>
        <w:rFonts w:ascii="Arial" w:eastAsia="Calibr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24E4E5B"/>
    <w:multiLevelType w:val="hybridMultilevel"/>
    <w:tmpl w:val="7DD8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079D6"/>
    <w:multiLevelType w:val="hybridMultilevel"/>
    <w:tmpl w:val="A510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A6FBF"/>
    <w:multiLevelType w:val="hybridMultilevel"/>
    <w:tmpl w:val="713ED0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A4864"/>
    <w:multiLevelType w:val="hybridMultilevel"/>
    <w:tmpl w:val="AD0C21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740D88"/>
    <w:multiLevelType w:val="hybridMultilevel"/>
    <w:tmpl w:val="A2D2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944F1"/>
    <w:multiLevelType w:val="hybridMultilevel"/>
    <w:tmpl w:val="3C52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0"/>
  </w:num>
  <w:num w:numId="6">
    <w:abstractNumId w:val="6"/>
  </w:num>
  <w:num w:numId="7">
    <w:abstractNumId w:val="7"/>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8C"/>
    <w:rsid w:val="002453E5"/>
    <w:rsid w:val="0026388C"/>
    <w:rsid w:val="00335176"/>
    <w:rsid w:val="007439CA"/>
    <w:rsid w:val="00746DC9"/>
    <w:rsid w:val="008226C5"/>
    <w:rsid w:val="008D4F11"/>
    <w:rsid w:val="00904E2B"/>
    <w:rsid w:val="00A41A57"/>
    <w:rsid w:val="00C2460B"/>
    <w:rsid w:val="00C650E9"/>
    <w:rsid w:val="00F408EC"/>
    <w:rsid w:val="00F43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7B9A"/>
  <w15:chartTrackingRefBased/>
  <w15:docId w15:val="{4EA2F1A1-06CB-4B88-BD40-248C4588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6388C"/>
    <w:rPr>
      <w:sz w:val="16"/>
      <w:szCs w:val="16"/>
    </w:rPr>
  </w:style>
  <w:style w:type="paragraph" w:styleId="CommentText">
    <w:name w:val="annotation text"/>
    <w:basedOn w:val="Normal"/>
    <w:link w:val="CommentTextChar"/>
    <w:rsid w:val="0026388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638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3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8C"/>
    <w:rPr>
      <w:rFonts w:ascii="Segoe UI" w:hAnsi="Segoe UI" w:cs="Segoe UI"/>
      <w:sz w:val="18"/>
      <w:szCs w:val="18"/>
    </w:rPr>
  </w:style>
  <w:style w:type="character" w:styleId="Hyperlink">
    <w:name w:val="Hyperlink"/>
    <w:basedOn w:val="DefaultParagraphFont"/>
    <w:uiPriority w:val="99"/>
    <w:semiHidden/>
    <w:unhideWhenUsed/>
    <w:rsid w:val="00743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qualities@south-ayr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ublications/fairer-scotland-duty-guidance-public-bodi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4890</Words>
  <Characters>27878</Characters>
  <Application>Microsoft Office Word</Application>
  <DocSecurity>0</DocSecurity>
  <Lines>232</Lines>
  <Paragraphs>65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
      <vt:lpstr/>
      <vt:lpstr>/</vt:lpstr>
      <vt:lpstr/>
      <vt:lpstr/>
      <vt:lpstr/>
      <vt:lpstr/>
      <vt:lpstr/>
      <vt:lpstr/>
      <vt:lpstr/>
      <vt:lpstr/>
      <vt:lpstr>        How to Complete the Equality Impact Assessment </vt:lpstr>
      <vt:lpstr>Section Two: What are the Likely Impacts of the Policy?</vt:lpstr>
      <vt:lpstr>Section Three: Evidence Used in Developing the Policy</vt:lpstr>
      <vt:lpstr>a) evidence and </vt:lpstr>
      <vt:lpstr>b) to mitigate negative impacts</vt:lpstr>
      <vt:lpstr/>
    </vt:vector>
  </TitlesOfParts>
  <Company>South Ayrshire Council</Company>
  <LinksUpToDate>false</LinksUpToDate>
  <CharactersWithSpaces>32703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McGivern, Geraldine</dc:creator>
  <cp:keywords/>
  <dc:description/>
  <cp:lastModifiedBy>McGivern, Geraldine</cp:lastModifiedBy>
  <cp:revision>2</cp:revision>
  <dcterms:created xsi:type="dcterms:W3CDTF">2022-05-10T12:20:00Z</dcterms:created>
  <dcterms:modified xsi:type="dcterms:W3CDTF">2022-05-10T12:20:00Z</dcterms:modified>
</cp:coreProperties>
</file>